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600CD2">
        <w:rPr>
          <w:u w:val="single"/>
        </w:rPr>
        <w:t>Paediatric Urology Circumcision</w:t>
      </w:r>
      <w:r w:rsidR="00600CD2">
        <w:tab/>
      </w:r>
      <w:r w:rsidR="00600CD2">
        <w:tab/>
      </w:r>
      <w:r w:rsidR="00600CD2">
        <w:tab/>
      </w:r>
      <w:r w:rsidR="00600CD2">
        <w:tab/>
      </w:r>
      <w:r w:rsidR="00600CD2">
        <w:tab/>
      </w:r>
      <w:r w:rsidR="00600CD2">
        <w:tab/>
      </w:r>
      <w:r w:rsidR="00360E73">
        <w:rPr>
          <w:u w:val="single"/>
        </w:rPr>
        <w:t>Site:</w:t>
      </w:r>
      <w:r w:rsidR="00600CD2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4953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953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Phimosis</w:t>
                            </w:r>
                            <w:proofErr w:type="spellEnd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</w:t>
                            </w:r>
                            <w:proofErr w:type="spellStart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balanitis</w:t>
                            </w:r>
                            <w:proofErr w:type="spellEnd"/>
                          </w:p>
                          <w:p w:rsidR="00600CD2" w:rsidRPr="00600CD2" w:rsidRDefault="00600CD2" w:rsidP="00600CD2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600CD2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" fillcolor="#c6d9f1 [671]" stroked="f" strokeweight="2pt">
                <v:textbox>
                  <w:txbxContent>
                    <w:p w:rsidR="00600CD2" w:rsidRPr="00600CD2" w:rsidRDefault="00600CD2" w:rsidP="00600CD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Phimosis</w:t>
                      </w:r>
                      <w:proofErr w:type="spellEnd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/ </w:t>
                      </w:r>
                      <w:proofErr w:type="spellStart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balanitis</w:t>
                      </w:r>
                      <w:proofErr w:type="spellEnd"/>
                    </w:p>
                    <w:p w:rsidR="00600CD2" w:rsidRPr="00600CD2" w:rsidRDefault="00600CD2" w:rsidP="00600CD2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600CD2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600C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B60F3" wp14:editId="29531429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9.1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uLcwX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600C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9B85" wp14:editId="3DC404B9">
                <wp:simplePos x="0" y="0"/>
                <wp:positionH relativeFrom="column">
                  <wp:posOffset>-85725</wp:posOffset>
                </wp:positionH>
                <wp:positionV relativeFrom="paragraph">
                  <wp:posOffset>78740</wp:posOffset>
                </wp:positionV>
                <wp:extent cx="6800850" cy="3333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6.2pt;width:53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600C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95F26" wp14:editId="2D841B88">
                <wp:simplePos x="0" y="0"/>
                <wp:positionH relativeFrom="column">
                  <wp:posOffset>-86360</wp:posOffset>
                </wp:positionH>
                <wp:positionV relativeFrom="paragraph">
                  <wp:posOffset>145415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11.4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lYmid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600C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C527" wp14:editId="48A751D8">
                <wp:simplePos x="0" y="0"/>
                <wp:positionH relativeFrom="column">
                  <wp:posOffset>-85725</wp:posOffset>
                </wp:positionH>
                <wp:positionV relativeFrom="paragraph">
                  <wp:posOffset>2785745</wp:posOffset>
                </wp:positionV>
                <wp:extent cx="6848475" cy="12096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096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Secondary &gt; refer</w:t>
                            </w:r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Primary &gt; treat </w:t>
                            </w:r>
                            <w:proofErr w:type="spellStart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balanitis</w:t>
                            </w:r>
                            <w:proofErr w:type="spellEnd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antibiotics, 1% hydrocortisone topically for 6-8 weeks</w:t>
                            </w:r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Incidence of </w:t>
                            </w:r>
                            <w:proofErr w:type="spellStart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Phimosis</w:t>
                            </w:r>
                            <w:proofErr w:type="spellEnd"/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15% of 5 year olds</w:t>
                            </w:r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5% of 10 year olds</w:t>
                            </w:r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1% of 16 year olds - pathological</w:t>
                            </w:r>
                          </w:p>
                          <w:p w:rsidR="00600CD2" w:rsidRPr="00600CD2" w:rsidRDefault="00600CD2" w:rsidP="00600CD2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600CD2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1" type="#_x0000_t176" style="position:absolute;margin-left:-6.75pt;margin-top:219.35pt;width:539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" fillcolor="#9fd3e1" stroked="f" strokeweight="2pt">
                <v:textbox>
                  <w:txbxContent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Secondary &gt; refer</w:t>
                      </w:r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Primary &gt; treat </w:t>
                      </w:r>
                      <w:proofErr w:type="spellStart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balanitis</w:t>
                      </w:r>
                      <w:proofErr w:type="spellEnd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antibiotics, 1% hydrocortisone topically for 6-8 weeks</w:t>
                      </w:r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Incidence of </w:t>
                      </w:r>
                      <w:proofErr w:type="spellStart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Phimosis</w:t>
                      </w:r>
                      <w:proofErr w:type="spellEnd"/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15% of 5 year olds</w:t>
                      </w:r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5% of 10 year olds</w:t>
                      </w:r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1% of 16 year olds - pathological</w:t>
                      </w:r>
                    </w:p>
                    <w:p w:rsidR="00600CD2" w:rsidRPr="00600CD2" w:rsidRDefault="00600CD2" w:rsidP="00600CD2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600CD2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6BF4E" wp14:editId="4DF5EA7A">
                <wp:simplePos x="0" y="0"/>
                <wp:positionH relativeFrom="column">
                  <wp:posOffset>-85725</wp:posOffset>
                </wp:positionH>
                <wp:positionV relativeFrom="paragraph">
                  <wp:posOffset>2460625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93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TGjHX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2DAC" wp14:editId="6FB21A24">
                <wp:simplePos x="0" y="0"/>
                <wp:positionH relativeFrom="column">
                  <wp:posOffset>-85725</wp:posOffset>
                </wp:positionH>
                <wp:positionV relativeFrom="paragraph">
                  <wp:posOffset>1509395</wp:posOffset>
                </wp:positionV>
                <wp:extent cx="6800850" cy="8667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667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D2" w:rsidRDefault="00600CD2" w:rsidP="00600CD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600CD2" w:rsidRDefault="00600CD2" w:rsidP="00600CD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retract foreskin with time</w:t>
                            </w:r>
                          </w:p>
                          <w:p w:rsidR="00600CD2" w:rsidRDefault="00600CD2" w:rsidP="00600CD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Recurrent episodes of </w:t>
                            </w:r>
                            <w:proofErr w:type="spellStart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balanitis</w:t>
                            </w:r>
                            <w:proofErr w:type="spellEnd"/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secondary</w:t>
                            </w:r>
                          </w:p>
                          <w:p w:rsidR="00600CD2" w:rsidRPr="00600CD2" w:rsidRDefault="00600CD2" w:rsidP="00600CD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of UTI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6.75pt;margin-top:118.85pt;width:535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" fillcolor="#ffabab" stroked="f" strokeweight="2pt">
                <v:textbox>
                  <w:txbxContent>
                    <w:p w:rsidR="00600CD2" w:rsidRDefault="00600CD2" w:rsidP="00600CD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600CD2" w:rsidRDefault="00600CD2" w:rsidP="00600CD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retract foreskin with time</w:t>
                      </w:r>
                    </w:p>
                    <w:p w:rsidR="00600CD2" w:rsidRDefault="00600CD2" w:rsidP="00600CD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Recurrent episodes of </w:t>
                      </w:r>
                      <w:proofErr w:type="spellStart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balanitis</w:t>
                      </w:r>
                      <w:proofErr w:type="spellEnd"/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secondary</w:t>
                      </w:r>
                    </w:p>
                    <w:p w:rsidR="00600CD2" w:rsidRPr="00600CD2" w:rsidRDefault="00600CD2" w:rsidP="00600CD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of UTI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1BE42" wp14:editId="3E0CA219">
                <wp:simplePos x="0" y="0"/>
                <wp:positionH relativeFrom="column">
                  <wp:posOffset>-85725</wp:posOffset>
                </wp:positionH>
                <wp:positionV relativeFrom="paragraph">
                  <wp:posOffset>1214120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95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70cXz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374CC" wp14:editId="5094762C">
                <wp:simplePos x="0" y="0"/>
                <wp:positionH relativeFrom="column">
                  <wp:posOffset>-85725</wp:posOffset>
                </wp:positionH>
                <wp:positionV relativeFrom="paragraph">
                  <wp:posOffset>928370</wp:posOffset>
                </wp:positionV>
                <wp:extent cx="6800850" cy="2762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76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6.75pt;margin-top:73.1pt;width:53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65B6F" wp14:editId="3F6EAF47">
                <wp:simplePos x="0" y="0"/>
                <wp:positionH relativeFrom="column">
                  <wp:posOffset>-38100</wp:posOffset>
                </wp:positionH>
                <wp:positionV relativeFrom="paragraph">
                  <wp:posOffset>633095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pt;margin-top:49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JRYIOt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71D99" wp14:editId="07473227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6800850" cy="5619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Physiological primary on retraction opens like a flower or pathological secondary rigid ring on retraction</w:t>
                            </w:r>
                          </w:p>
                          <w:p w:rsidR="00600CD2" w:rsidRPr="00600CD2" w:rsidRDefault="00600CD2" w:rsidP="00600CD2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0CD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testes present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7" type="#_x0000_t176" style="position:absolute;margin-left:-6.75pt;margin-top:4.85pt;width:535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xPsgIAAL8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" fillcolor="#f1f3b3" stroked="f" strokeweight="2pt">
                <v:textbox>
                  <w:txbxContent>
                    <w:p w:rsidR="00600CD2" w:rsidRPr="00600CD2" w:rsidRDefault="00600CD2" w:rsidP="00600CD2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Physiological primary on retraction opens like a flower or pathological secondary rigid ring on retraction</w:t>
                      </w:r>
                    </w:p>
                    <w:p w:rsidR="00600CD2" w:rsidRPr="00600CD2" w:rsidRDefault="00600CD2" w:rsidP="00600CD2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0CD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Both testes present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835"/>
    <w:multiLevelType w:val="multilevel"/>
    <w:tmpl w:val="ADA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F19F5"/>
    <w:multiLevelType w:val="multilevel"/>
    <w:tmpl w:val="217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52151"/>
    <w:multiLevelType w:val="multilevel"/>
    <w:tmpl w:val="973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A1DF4"/>
    <w:multiLevelType w:val="multilevel"/>
    <w:tmpl w:val="82C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00CD2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2016-03-10T11:38:00Z</dcterms:modified>
</cp:coreProperties>
</file>