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73" w:rsidRDefault="00360E73" w:rsidP="00360E73">
      <w:pPr>
        <w:ind w:left="7200" w:firstLine="720"/>
        <w:rPr>
          <w:b/>
          <w:u w:val="single"/>
        </w:rPr>
      </w:pPr>
      <w:r>
        <w:rPr>
          <w:noProof/>
          <w:lang w:eastAsia="en-GB"/>
        </w:rPr>
        <w:drawing>
          <wp:inline distT="0" distB="0" distL="0" distR="0" wp14:anchorId="5A6F3359" wp14:editId="7711D4FD">
            <wp:extent cx="1609725" cy="390525"/>
            <wp:effectExtent l="0" t="0" r="9525" b="9525"/>
            <wp:docPr id="1" name="Picture 1" descr="frimley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mley_logo_sma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792" w:rsidRPr="00360E73" w:rsidRDefault="00C77792">
      <w:pPr>
        <w:rPr>
          <w:u w:val="single"/>
        </w:rPr>
      </w:pPr>
      <w:r>
        <w:rPr>
          <w:b/>
          <w:u w:val="single"/>
        </w:rPr>
        <w:t xml:space="preserve">Clinical Guideline: </w:t>
      </w:r>
      <w:r w:rsidR="00CA6E9D">
        <w:rPr>
          <w:u w:val="single"/>
        </w:rPr>
        <w:t>Toe Walking</w:t>
      </w:r>
      <w:r w:rsidR="00CA6E9D">
        <w:tab/>
      </w:r>
      <w:r w:rsidR="00CA6E9D">
        <w:tab/>
      </w:r>
      <w:r w:rsidR="00CA6E9D">
        <w:tab/>
      </w:r>
      <w:r w:rsidR="00CA6E9D">
        <w:tab/>
      </w:r>
      <w:r w:rsidR="00CA6E9D">
        <w:tab/>
      </w:r>
      <w:r w:rsidR="00CA6E9D">
        <w:tab/>
      </w:r>
      <w:r w:rsidR="00CA6E9D">
        <w:tab/>
      </w:r>
      <w:r w:rsidR="00CA6E9D">
        <w:tab/>
      </w:r>
      <w:r w:rsidR="00360E73">
        <w:rPr>
          <w:u w:val="single"/>
        </w:rPr>
        <w:t>Site:</w:t>
      </w:r>
      <w:r w:rsidR="00CA6E9D">
        <w:rPr>
          <w:u w:val="single"/>
        </w:rPr>
        <w:t xml:space="preserve"> FPH</w:t>
      </w:r>
    </w:p>
    <w:p w:rsidR="00045964" w:rsidRDefault="005B1D6C">
      <w:pPr>
        <w:rPr>
          <w:b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D3770" wp14:editId="35B4C10B">
                <wp:simplePos x="0" y="0"/>
                <wp:positionH relativeFrom="column">
                  <wp:posOffset>-85725</wp:posOffset>
                </wp:positionH>
                <wp:positionV relativeFrom="paragraph">
                  <wp:posOffset>267335</wp:posOffset>
                </wp:positionV>
                <wp:extent cx="6800850" cy="733425"/>
                <wp:effectExtent l="0" t="0" r="0" b="9525"/>
                <wp:wrapNone/>
                <wp:docPr id="4" name="Flowchart: Alternate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73342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E9D" w:rsidRPr="00CA6E9D" w:rsidRDefault="00CA6E9D" w:rsidP="00CA6E9D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E9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Usually idiopathic; family history of toe walking</w:t>
                            </w:r>
                            <w:r w:rsidRPr="00CA6E9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</w:r>
                            <w:proofErr w:type="gramStart"/>
                            <w:r w:rsidRPr="00CA6E9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Although</w:t>
                            </w:r>
                            <w:proofErr w:type="gramEnd"/>
                            <w:r w:rsidRPr="00CA6E9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rare, need to rule out significant conditions such as spinal </w:t>
                            </w:r>
                            <w:proofErr w:type="spellStart"/>
                            <w:r w:rsidRPr="00CA6E9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dysraphism</w:t>
                            </w:r>
                            <w:proofErr w:type="spellEnd"/>
                            <w:r w:rsidRPr="00CA6E9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, muscular dystrophy and cerebral palsy</w:t>
                            </w:r>
                          </w:p>
                          <w:p w:rsidR="005B1D6C" w:rsidRP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" o:spid="_x0000_s1026" type="#_x0000_t176" style="position:absolute;margin-left:-6.75pt;margin-top:21.05pt;width:535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" fillcolor="#c6d9f1 [671]" stroked="f" strokeweight="2pt">
                <v:textbox>
                  <w:txbxContent>
                    <w:p w:rsidR="00CA6E9D" w:rsidRPr="00CA6E9D" w:rsidRDefault="00CA6E9D" w:rsidP="00CA6E9D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E9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Usually idiopathic; family history of toe walking</w:t>
                      </w:r>
                      <w:r w:rsidRPr="00CA6E9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</w:r>
                      <w:proofErr w:type="gramStart"/>
                      <w:r w:rsidRPr="00CA6E9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Although</w:t>
                      </w:r>
                      <w:proofErr w:type="gramEnd"/>
                      <w:r w:rsidRPr="00CA6E9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rare, need to rule out significant conditions such as spinal </w:t>
                      </w:r>
                      <w:proofErr w:type="spellStart"/>
                      <w:r w:rsidRPr="00CA6E9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dysraphism</w:t>
                      </w:r>
                      <w:proofErr w:type="spellEnd"/>
                      <w:r w:rsidRPr="00CA6E9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, muscular dystrophy and cerebral palsy</w:t>
                      </w:r>
                    </w:p>
                    <w:p w:rsidR="005B1D6C" w:rsidRP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FF193" wp14:editId="5FC358A9">
                <wp:simplePos x="0" y="0"/>
                <wp:positionH relativeFrom="column">
                  <wp:posOffset>-1270</wp:posOffset>
                </wp:positionH>
                <wp:positionV relativeFrom="paragraph">
                  <wp:posOffset>28575</wp:posOffset>
                </wp:positionV>
                <wp:extent cx="609600" cy="2381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>
                            <w: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1pt;margin-top:2.25pt;width:48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" filled="f" stroked="f">
                <v:textbox>
                  <w:txbxContent>
                    <w:p w:rsidR="005B1D6C" w:rsidRDefault="005B1D6C">
                      <w: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045964" w:rsidRPr="00C77792" w:rsidRDefault="00045964">
      <w:pPr>
        <w:rPr>
          <w:b/>
          <w:u w:val="single"/>
        </w:rPr>
      </w:pPr>
    </w:p>
    <w:p w:rsidR="00C77792" w:rsidRDefault="00C77792"/>
    <w:p w:rsidR="00D07B51" w:rsidRDefault="00CA6E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9FDF21" wp14:editId="4B3FDBCA">
                <wp:simplePos x="0" y="0"/>
                <wp:positionH relativeFrom="column">
                  <wp:posOffset>-85725</wp:posOffset>
                </wp:positionH>
                <wp:positionV relativeFrom="paragraph">
                  <wp:posOffset>316866</wp:posOffset>
                </wp:positionV>
                <wp:extent cx="6800850" cy="361950"/>
                <wp:effectExtent l="0" t="0" r="0" b="0"/>
                <wp:wrapNone/>
                <wp:docPr id="5" name="Flowchart: Alternate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36195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28" type="#_x0000_t176" style="position:absolute;margin-left:-6.75pt;margin-top:24.95pt;width:535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" fillcolor="#d6e3bc [1302]" stroked="f" strokeweight="2pt">
                <v:textbox>
                  <w:txbxContent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D5A60E3" wp14:editId="3F43CFB0">
                <wp:simplePos x="0" y="0"/>
                <wp:positionH relativeFrom="column">
                  <wp:posOffset>-38100</wp:posOffset>
                </wp:positionH>
                <wp:positionV relativeFrom="paragraph">
                  <wp:posOffset>31115</wp:posOffset>
                </wp:positionV>
                <wp:extent cx="1438275" cy="28575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pt;margin-top:2.45pt;width:113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" filled="f" stroked="f">
                <v:textbox>
                  <w:txbxContent>
                    <w:p w:rsidR="005B1D6C" w:rsidRDefault="005B1D6C" w:rsidP="00773B39">
                      <w: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77792" w:rsidRDefault="00C77792"/>
    <w:p w:rsidR="00C77792" w:rsidRDefault="00CA6E9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7798C1" wp14:editId="792BDE1B">
                <wp:simplePos x="0" y="0"/>
                <wp:positionH relativeFrom="column">
                  <wp:posOffset>-95250</wp:posOffset>
                </wp:positionH>
                <wp:positionV relativeFrom="paragraph">
                  <wp:posOffset>3928745</wp:posOffset>
                </wp:positionV>
                <wp:extent cx="6848475" cy="581025"/>
                <wp:effectExtent l="0" t="0" r="9525" b="9525"/>
                <wp:wrapNone/>
                <wp:docPr id="9" name="Flowchart: Alternate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581025"/>
                        </a:xfrm>
                        <a:prstGeom prst="flowChartAlternateProcess">
                          <a:avLst/>
                        </a:prstGeom>
                        <a:solidFill>
                          <a:srgbClr val="9FD3E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E9D" w:rsidRPr="00CA6E9D" w:rsidRDefault="00CA6E9D" w:rsidP="00CA6E9D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E9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Consider referral to paediatric physiotherapist for assessment and management</w:t>
                            </w:r>
                          </w:p>
                          <w:p w:rsidR="005B1D6C" w:rsidRPr="00CA6E9D" w:rsidRDefault="005B1D6C" w:rsidP="005B1D6C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9" o:spid="_x0000_s1030" type="#_x0000_t176" style="position:absolute;margin-left:-7.5pt;margin-top:309.35pt;width:539.25pt;height:4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" fillcolor="#9fd3e1" stroked="f" strokeweight="2pt">
                <v:textbox>
                  <w:txbxContent>
                    <w:p w:rsidR="00CA6E9D" w:rsidRPr="00CA6E9D" w:rsidRDefault="00CA6E9D" w:rsidP="00CA6E9D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E9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Consider referral to paediatric physiotherapist for assessment and management</w:t>
                      </w:r>
                    </w:p>
                    <w:p w:rsidR="005B1D6C" w:rsidRPr="00CA6E9D" w:rsidRDefault="005B1D6C" w:rsidP="005B1D6C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17000" wp14:editId="5532A470">
                <wp:simplePos x="0" y="0"/>
                <wp:positionH relativeFrom="column">
                  <wp:posOffset>-38100</wp:posOffset>
                </wp:positionH>
                <wp:positionV relativeFrom="paragraph">
                  <wp:posOffset>3613150</wp:posOffset>
                </wp:positionV>
                <wp:extent cx="1628775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Advice and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pt;margin-top:284.5pt;width:128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Advice and Treatment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DB40DF" wp14:editId="005458DF">
                <wp:simplePos x="0" y="0"/>
                <wp:positionH relativeFrom="column">
                  <wp:posOffset>-85725</wp:posOffset>
                </wp:positionH>
                <wp:positionV relativeFrom="paragraph">
                  <wp:posOffset>2738120</wp:posOffset>
                </wp:positionV>
                <wp:extent cx="6800850" cy="876300"/>
                <wp:effectExtent l="0" t="0" r="0" b="0"/>
                <wp:wrapNone/>
                <wp:docPr id="8" name="Flowchart: Alternate 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876300"/>
                        </a:xfrm>
                        <a:prstGeom prst="flowChartAlternateProcess">
                          <a:avLst/>
                        </a:prstGeom>
                        <a:solidFill>
                          <a:srgbClr val="FFAB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E9D" w:rsidRPr="00CA6E9D" w:rsidRDefault="00CA6E9D" w:rsidP="00CA6E9D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E9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Inability to </w:t>
                            </w:r>
                            <w:proofErr w:type="spellStart"/>
                            <w:r w:rsidRPr="00CA6E9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dorsiflex</w:t>
                            </w:r>
                            <w:proofErr w:type="spellEnd"/>
                            <w:r w:rsidRPr="00CA6E9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foot beyond neutral, stand with heels down or walk on heels</w:t>
                            </w:r>
                            <w:r w:rsidRPr="00CA6E9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 xml:space="preserve">Signs of cerebral palsy with hypertonia, </w:t>
                            </w:r>
                            <w:proofErr w:type="spellStart"/>
                            <w:r w:rsidRPr="00CA6E9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hyperreflexia</w:t>
                            </w:r>
                            <w:proofErr w:type="spellEnd"/>
                            <w:r w:rsidRPr="00CA6E9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or ataxia</w:t>
                            </w:r>
                            <w:r w:rsidRPr="00CA6E9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Calf hypertrophy, asymmetry, abnormal spine exam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8" o:spid="_x0000_s1032" type="#_x0000_t176" style="position:absolute;margin-left:-6.75pt;margin-top:215.6pt;width:535.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" fillcolor="#ffabab" stroked="f" strokeweight="2pt">
                <v:textbox>
                  <w:txbxContent>
                    <w:p w:rsidR="00CA6E9D" w:rsidRPr="00CA6E9D" w:rsidRDefault="00CA6E9D" w:rsidP="00CA6E9D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E9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Inability to </w:t>
                      </w:r>
                      <w:proofErr w:type="spellStart"/>
                      <w:r w:rsidRPr="00CA6E9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dorsiflex</w:t>
                      </w:r>
                      <w:proofErr w:type="spellEnd"/>
                      <w:r w:rsidRPr="00CA6E9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foot beyond neutral, stand with heels down or walk on heels</w:t>
                      </w:r>
                      <w:r w:rsidRPr="00CA6E9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 xml:space="preserve">Signs of cerebral palsy with hypertonia, </w:t>
                      </w:r>
                      <w:proofErr w:type="spellStart"/>
                      <w:r w:rsidRPr="00CA6E9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hyperreflexia</w:t>
                      </w:r>
                      <w:proofErr w:type="spellEnd"/>
                      <w:r w:rsidRPr="00CA6E9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or ataxia</w:t>
                      </w:r>
                      <w:r w:rsidRPr="00CA6E9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Calf hypertrophy, asymmetry, abnormal spine exam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E21CC8" wp14:editId="03770039">
                <wp:simplePos x="0" y="0"/>
                <wp:positionH relativeFrom="column">
                  <wp:posOffset>-85725</wp:posOffset>
                </wp:positionH>
                <wp:positionV relativeFrom="paragraph">
                  <wp:posOffset>2442845</wp:posOffset>
                </wp:positionV>
                <wp:extent cx="2695575" cy="2952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Referral Guidelines – red flag signs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.75pt;margin-top:192.35pt;width:212.25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" filled="f" stroked="f">
                <v:textbox>
                  <w:txbxContent>
                    <w:p w:rsidR="005B1D6C" w:rsidRDefault="005B1D6C" w:rsidP="00773B39">
                      <w:r>
                        <w:t>Referral Guidelines – red flag signs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04B39" wp14:editId="2E628C3F">
                <wp:simplePos x="0" y="0"/>
                <wp:positionH relativeFrom="column">
                  <wp:posOffset>-85725</wp:posOffset>
                </wp:positionH>
                <wp:positionV relativeFrom="paragraph">
                  <wp:posOffset>1909445</wp:posOffset>
                </wp:positionV>
                <wp:extent cx="6800850" cy="485775"/>
                <wp:effectExtent l="0" t="0" r="0" b="9525"/>
                <wp:wrapNone/>
                <wp:docPr id="7" name="Flowchart: Alternate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485775"/>
                        </a:xfrm>
                        <a:prstGeom prst="flowChartAlternateProcess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E9D" w:rsidRPr="00CA6E9D" w:rsidRDefault="00CA6E9D" w:rsidP="00CA6E9D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E9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If suspicious: spinal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X-ray; </w:t>
                            </w:r>
                            <w:r w:rsidRPr="00CA6E9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CPK (</w:t>
                            </w:r>
                            <w:proofErr w:type="spellStart"/>
                            <w:r w:rsidRPr="00CA6E9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creatine</w:t>
                            </w:r>
                            <w:proofErr w:type="spellEnd"/>
                            <w:r w:rsidRPr="00CA6E9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 xml:space="preserve"> phosphokinase)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7" o:spid="_x0000_s1034" type="#_x0000_t176" style="position:absolute;margin-left:-6.75pt;margin-top:150.35pt;width:535.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" fillcolor="#e5dfec [663]" stroked="f" strokeweight="2pt">
                <v:textbox>
                  <w:txbxContent>
                    <w:p w:rsidR="00CA6E9D" w:rsidRPr="00CA6E9D" w:rsidRDefault="00CA6E9D" w:rsidP="00CA6E9D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E9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If suspicious: spinal</w:t>
                      </w:r>
                      <w:r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X-ray; </w:t>
                      </w:r>
                      <w:r w:rsidRPr="00CA6E9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CPK (</w:t>
                      </w:r>
                      <w:proofErr w:type="spellStart"/>
                      <w:r w:rsidRPr="00CA6E9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creatine</w:t>
                      </w:r>
                      <w:proofErr w:type="spellEnd"/>
                      <w:r w:rsidRPr="00CA6E9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 xml:space="preserve"> phosphokinase)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5AB0BC1" wp14:editId="5DEEADCC">
                <wp:simplePos x="0" y="0"/>
                <wp:positionH relativeFrom="column">
                  <wp:posOffset>-19050</wp:posOffset>
                </wp:positionH>
                <wp:positionV relativeFrom="paragraph">
                  <wp:posOffset>1661795</wp:posOffset>
                </wp:positionV>
                <wp:extent cx="1019175" cy="2952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Investigation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1.5pt;margin-top:130.85pt;width:80.2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" filled="f" stroked="f">
                <v:textbox>
                  <w:txbxContent>
                    <w:p w:rsidR="005B1D6C" w:rsidRDefault="005B1D6C" w:rsidP="00773B39">
                      <w:r>
                        <w:t>Investigation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8E5E47" wp14:editId="78C3843C">
                <wp:simplePos x="0" y="0"/>
                <wp:positionH relativeFrom="column">
                  <wp:posOffset>-85725</wp:posOffset>
                </wp:positionH>
                <wp:positionV relativeFrom="paragraph">
                  <wp:posOffset>375920</wp:posOffset>
                </wp:positionV>
                <wp:extent cx="6800850" cy="1228725"/>
                <wp:effectExtent l="0" t="0" r="0" b="9525"/>
                <wp:wrapNone/>
                <wp:docPr id="6" name="Flowchart: Alternate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228725"/>
                        </a:xfrm>
                        <a:prstGeom prst="flowChartAlternateProcess">
                          <a:avLst/>
                        </a:prstGeom>
                        <a:solidFill>
                          <a:srgbClr val="F1F3B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E9D" w:rsidRPr="00CA6E9D" w:rsidRDefault="00CA6E9D" w:rsidP="00CA6E9D">
                            <w:pPr>
                              <w:spacing w:after="0" w:line="240" w:lineRule="atLeast"/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CA6E9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t>Gait assessment</w:t>
                            </w:r>
                            <w:r w:rsidRPr="00CA6E9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Inspect spine</w:t>
                            </w:r>
                            <w:r w:rsidRPr="00CA6E9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Functional tests: check if able to stand with heels down with trunk straight and able to walk on heels</w:t>
                            </w:r>
                            <w:r w:rsidRPr="00CA6E9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Calf length</w:t>
                            </w:r>
                            <w:r w:rsidRPr="00CA6E9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Calf size</w:t>
                            </w:r>
                            <w:r w:rsidRPr="00CA6E9D">
                              <w:rPr>
                                <w:rFonts w:eastAsia="Times New Roman" w:cstheme="minorHAnsi"/>
                                <w:color w:val="000000"/>
                                <w:sz w:val="18"/>
                                <w:szCs w:val="18"/>
                                <w:lang w:eastAsia="en-GB"/>
                              </w:rPr>
                              <w:br/>
                              <w:t>Neurological assessment</w:t>
                            </w:r>
                          </w:p>
                          <w:p w:rsidR="005B1D6C" w:rsidRDefault="005B1D6C" w:rsidP="005B1D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Alternate Process 6" o:spid="_x0000_s1036" type="#_x0000_t176" style="position:absolute;margin-left:-6.75pt;margin-top:29.6pt;width:535.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" fillcolor="#f1f3b3" stroked="f" strokeweight="2pt">
                <v:textbox>
                  <w:txbxContent>
                    <w:p w:rsidR="00CA6E9D" w:rsidRPr="00CA6E9D" w:rsidRDefault="00CA6E9D" w:rsidP="00CA6E9D">
                      <w:pPr>
                        <w:spacing w:after="0" w:line="240" w:lineRule="atLeast"/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</w:pPr>
                      <w:r w:rsidRPr="00CA6E9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t>Gait assessment</w:t>
                      </w:r>
                      <w:r w:rsidRPr="00CA6E9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Inspect spine</w:t>
                      </w:r>
                      <w:r w:rsidRPr="00CA6E9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Functional tests: check if able to stand with heels down with trunk straight and able to walk on heels</w:t>
                      </w:r>
                      <w:r w:rsidRPr="00CA6E9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Calf length</w:t>
                      </w:r>
                      <w:r w:rsidRPr="00CA6E9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Calf size</w:t>
                      </w:r>
                      <w:r w:rsidRPr="00CA6E9D">
                        <w:rPr>
                          <w:rFonts w:eastAsia="Times New Roman" w:cstheme="minorHAnsi"/>
                          <w:color w:val="000000"/>
                          <w:sz w:val="18"/>
                          <w:szCs w:val="18"/>
                          <w:lang w:eastAsia="en-GB"/>
                        </w:rPr>
                        <w:br/>
                        <w:t>Neurological assessment</w:t>
                      </w:r>
                    </w:p>
                    <w:p w:rsidR="005B1D6C" w:rsidRDefault="005B1D6C" w:rsidP="005B1D6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B4E5B5" wp14:editId="59DD50F4">
                <wp:simplePos x="0" y="0"/>
                <wp:positionH relativeFrom="column">
                  <wp:posOffset>-38735</wp:posOffset>
                </wp:positionH>
                <wp:positionV relativeFrom="paragraph">
                  <wp:posOffset>88900</wp:posOffset>
                </wp:positionV>
                <wp:extent cx="1019175" cy="2381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D6C" w:rsidRDefault="005B1D6C" w:rsidP="00773B39">
                            <w:r>
                              <w:t>Examination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3.05pt;margin-top:7pt;width:80.2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" filled="f" stroked="f">
                <v:textbox>
                  <w:txbxContent>
                    <w:p w:rsidR="005B1D6C" w:rsidRDefault="005B1D6C" w:rsidP="00773B39">
                      <w:r>
                        <w:t>Examination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7792" w:rsidSect="00360E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A7F"/>
    <w:multiLevelType w:val="multilevel"/>
    <w:tmpl w:val="43DA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74652"/>
    <w:multiLevelType w:val="multilevel"/>
    <w:tmpl w:val="F668A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4515BD"/>
    <w:multiLevelType w:val="multilevel"/>
    <w:tmpl w:val="5BC8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8E6E77"/>
    <w:multiLevelType w:val="multilevel"/>
    <w:tmpl w:val="2928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6740D"/>
    <w:multiLevelType w:val="multilevel"/>
    <w:tmpl w:val="E3CA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978A8"/>
    <w:multiLevelType w:val="multilevel"/>
    <w:tmpl w:val="39E6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03690B"/>
    <w:multiLevelType w:val="multilevel"/>
    <w:tmpl w:val="49A8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63A"/>
    <w:rsid w:val="00045964"/>
    <w:rsid w:val="00360E73"/>
    <w:rsid w:val="004F5641"/>
    <w:rsid w:val="005278CA"/>
    <w:rsid w:val="005B1D6C"/>
    <w:rsid w:val="006D7950"/>
    <w:rsid w:val="00773B39"/>
    <w:rsid w:val="00AC663A"/>
    <w:rsid w:val="00B10130"/>
    <w:rsid w:val="00C77792"/>
    <w:rsid w:val="00CA6E9D"/>
    <w:rsid w:val="00D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7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B1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26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8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47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859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49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64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92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67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72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733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9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33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45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8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23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7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78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80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5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94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3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6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884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38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07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3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8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70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83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31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22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00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891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4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1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36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08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63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9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6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1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8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6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2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21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0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718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32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6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1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48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50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1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1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3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08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1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1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5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35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00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922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Frimley Park Hospital NHS Foundation Trust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Roberts</dc:creator>
  <cp:keywords/>
  <dc:description/>
  <cp:lastModifiedBy>Susanna Roberts</cp:lastModifiedBy>
  <cp:revision>6</cp:revision>
  <dcterms:created xsi:type="dcterms:W3CDTF">2016-02-24T14:54:00Z</dcterms:created>
  <dcterms:modified xsi:type="dcterms:W3CDTF">2016-03-09T11:04:00Z</dcterms:modified>
</cp:coreProperties>
</file>