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73" w:rsidRDefault="00360E73" w:rsidP="00360E73">
      <w:pPr>
        <w:ind w:left="7200" w:firstLine="720"/>
        <w:rPr>
          <w:b/>
          <w:u w:val="single"/>
        </w:rPr>
      </w:pPr>
      <w:r>
        <w:rPr>
          <w:noProof/>
          <w:lang w:eastAsia="en-GB"/>
        </w:rPr>
        <w:drawing>
          <wp:inline distT="0" distB="0" distL="0" distR="0" wp14:anchorId="5A6F3359" wp14:editId="7711D4FD">
            <wp:extent cx="1609725" cy="390525"/>
            <wp:effectExtent l="0" t="0" r="9525" b="9525"/>
            <wp:docPr id="1" name="Picture 1" descr="frimley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mley_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rsidR="00C77792" w:rsidRPr="00360E73" w:rsidRDefault="00C77792">
      <w:pPr>
        <w:rPr>
          <w:u w:val="single"/>
        </w:rPr>
      </w:pPr>
      <w:r>
        <w:rPr>
          <w:b/>
          <w:u w:val="single"/>
        </w:rPr>
        <w:t xml:space="preserve">Clinical Guideline: </w:t>
      </w:r>
      <w:proofErr w:type="spellStart"/>
      <w:r w:rsidR="00D02D6A">
        <w:rPr>
          <w:u w:val="single"/>
        </w:rPr>
        <w:t>Perthes</w:t>
      </w:r>
      <w:proofErr w:type="spellEnd"/>
      <w:r w:rsidR="00D02D6A">
        <w:rPr>
          <w:u w:val="single"/>
        </w:rPr>
        <w:t xml:space="preserve"> Disease</w:t>
      </w:r>
      <w:r w:rsidR="00D02D6A">
        <w:tab/>
      </w:r>
      <w:r w:rsidR="00D02D6A">
        <w:tab/>
      </w:r>
      <w:r w:rsidR="00D02D6A">
        <w:tab/>
      </w:r>
      <w:r w:rsidR="00D02D6A">
        <w:tab/>
      </w:r>
      <w:r w:rsidR="00D02D6A">
        <w:tab/>
      </w:r>
      <w:r w:rsidR="00D02D6A">
        <w:tab/>
      </w:r>
      <w:r w:rsidR="00D02D6A">
        <w:tab/>
      </w:r>
      <w:r w:rsidR="00D02D6A">
        <w:tab/>
      </w:r>
      <w:r w:rsidR="00360E73">
        <w:rPr>
          <w:u w:val="single"/>
        </w:rPr>
        <w:t>Site:</w:t>
      </w:r>
      <w:r w:rsidR="00D02D6A">
        <w:rPr>
          <w:u w:val="single"/>
        </w:rPr>
        <w:t xml:space="preserve"> FPH</w:t>
      </w:r>
    </w:p>
    <w:p w:rsidR="00045964" w:rsidRDefault="005B1D6C">
      <w:pPr>
        <w:rPr>
          <w:b/>
          <w:u w:val="single"/>
        </w:rPr>
      </w:pPr>
      <w:r>
        <w:rPr>
          <w:noProof/>
          <w:lang w:eastAsia="en-GB"/>
        </w:rPr>
        <mc:AlternateContent>
          <mc:Choice Requires="wps">
            <w:drawing>
              <wp:anchor distT="0" distB="0" distL="114300" distR="114300" simplePos="0" relativeHeight="251659264" behindDoc="0" locked="0" layoutInCell="1" allowOverlap="1" wp14:anchorId="642D3770" wp14:editId="35B4C10B">
                <wp:simplePos x="0" y="0"/>
                <wp:positionH relativeFrom="column">
                  <wp:posOffset>-85725</wp:posOffset>
                </wp:positionH>
                <wp:positionV relativeFrom="paragraph">
                  <wp:posOffset>267334</wp:posOffset>
                </wp:positionV>
                <wp:extent cx="6800850" cy="885825"/>
                <wp:effectExtent l="0" t="0" r="0" b="9525"/>
                <wp:wrapNone/>
                <wp:docPr id="4" name="Flowchart: Alternate Process 4"/>
                <wp:cNvGraphicFramePr/>
                <a:graphic xmlns:a="http://schemas.openxmlformats.org/drawingml/2006/main">
                  <a:graphicData uri="http://schemas.microsoft.com/office/word/2010/wordprocessingShape">
                    <wps:wsp>
                      <wps:cNvSpPr/>
                      <wps:spPr>
                        <a:xfrm>
                          <a:off x="0" y="0"/>
                          <a:ext cx="6800850" cy="885825"/>
                        </a:xfrm>
                        <a:prstGeom prst="flowChartAlternateProcess">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2D6A" w:rsidRPr="00D02D6A" w:rsidRDefault="00D02D6A" w:rsidP="00D02D6A">
                            <w:pPr>
                              <w:spacing w:after="0" w:line="240" w:lineRule="atLeast"/>
                              <w:rPr>
                                <w:rFonts w:eastAsia="Times New Roman" w:cstheme="minorHAnsi"/>
                                <w:color w:val="000000"/>
                                <w:sz w:val="18"/>
                                <w:szCs w:val="18"/>
                                <w:lang w:eastAsia="en-GB"/>
                              </w:rPr>
                            </w:pPr>
                            <w:r w:rsidRPr="00D02D6A">
                              <w:rPr>
                                <w:rFonts w:eastAsia="Times New Roman" w:cstheme="minorHAnsi"/>
                                <w:color w:val="000000"/>
                                <w:sz w:val="18"/>
                                <w:szCs w:val="18"/>
                                <w:lang w:eastAsia="en-GB"/>
                              </w:rPr>
                              <w:t>Typically presents between the ages of four and 10 years</w:t>
                            </w:r>
                            <w:r w:rsidRPr="00D02D6A">
                              <w:rPr>
                                <w:rFonts w:eastAsia="Times New Roman" w:cstheme="minorHAnsi"/>
                                <w:color w:val="000000"/>
                                <w:sz w:val="18"/>
                                <w:szCs w:val="18"/>
                                <w:lang w:eastAsia="en-GB"/>
                              </w:rPr>
                              <w:br/>
                              <w:t>Variable pain with activity</w:t>
                            </w:r>
                          </w:p>
                          <w:p w:rsidR="00D02D6A" w:rsidRPr="00D02D6A" w:rsidRDefault="00D02D6A" w:rsidP="00D02D6A">
                            <w:pPr>
                              <w:spacing w:after="0" w:line="240" w:lineRule="atLeast"/>
                              <w:rPr>
                                <w:rFonts w:eastAsia="Times New Roman" w:cstheme="minorHAnsi"/>
                                <w:color w:val="000000"/>
                                <w:sz w:val="18"/>
                                <w:szCs w:val="18"/>
                                <w:lang w:eastAsia="en-GB"/>
                              </w:rPr>
                            </w:pPr>
                            <w:r w:rsidRPr="00D02D6A">
                              <w:rPr>
                                <w:rFonts w:eastAsia="Times New Roman" w:cstheme="minorHAnsi"/>
                                <w:color w:val="000000"/>
                                <w:sz w:val="18"/>
                                <w:szCs w:val="18"/>
                                <w:lang w:eastAsia="en-GB"/>
                              </w:rPr>
                              <w:t>- Thigh, groin or knee pain</w:t>
                            </w:r>
                            <w:r w:rsidRPr="00D02D6A">
                              <w:rPr>
                                <w:rFonts w:eastAsia="Times New Roman" w:cstheme="minorHAnsi"/>
                                <w:color w:val="000000"/>
                                <w:sz w:val="18"/>
                                <w:szCs w:val="18"/>
                                <w:lang w:eastAsia="en-GB"/>
                              </w:rPr>
                              <w:br/>
                            </w:r>
                            <w:proofErr w:type="gramStart"/>
                            <w:r w:rsidRPr="00D02D6A">
                              <w:rPr>
                                <w:rFonts w:eastAsia="Times New Roman" w:cstheme="minorHAnsi"/>
                                <w:color w:val="000000"/>
                                <w:sz w:val="18"/>
                                <w:szCs w:val="18"/>
                                <w:lang w:eastAsia="en-GB"/>
                              </w:rPr>
                              <w:t>Sometimes</w:t>
                            </w:r>
                            <w:proofErr w:type="gramEnd"/>
                            <w:r w:rsidRPr="00D02D6A">
                              <w:rPr>
                                <w:rFonts w:eastAsia="Times New Roman" w:cstheme="minorHAnsi"/>
                                <w:color w:val="000000"/>
                                <w:sz w:val="18"/>
                                <w:szCs w:val="18"/>
                                <w:lang w:eastAsia="en-GB"/>
                              </w:rPr>
                              <w:t xml:space="preserve"> seen in hyperactive boys</w:t>
                            </w:r>
                          </w:p>
                          <w:p w:rsidR="005B1D6C" w:rsidRP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6.75pt;margin-top:21.05pt;width:535.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" fillcolor="#c6d9f1 [671]" stroked="f" strokeweight="2pt">
                <v:textbox>
                  <w:txbxContent>
                    <w:p w:rsidR="00D02D6A" w:rsidRPr="00D02D6A" w:rsidRDefault="00D02D6A" w:rsidP="00D02D6A">
                      <w:pPr>
                        <w:spacing w:after="0" w:line="240" w:lineRule="atLeast"/>
                        <w:rPr>
                          <w:rFonts w:eastAsia="Times New Roman" w:cstheme="minorHAnsi"/>
                          <w:color w:val="000000"/>
                          <w:sz w:val="18"/>
                          <w:szCs w:val="18"/>
                          <w:lang w:eastAsia="en-GB"/>
                        </w:rPr>
                      </w:pPr>
                      <w:r w:rsidRPr="00D02D6A">
                        <w:rPr>
                          <w:rFonts w:eastAsia="Times New Roman" w:cstheme="minorHAnsi"/>
                          <w:color w:val="000000"/>
                          <w:sz w:val="18"/>
                          <w:szCs w:val="18"/>
                          <w:lang w:eastAsia="en-GB"/>
                        </w:rPr>
                        <w:t>Typically presents between the ages of four and 10 years</w:t>
                      </w:r>
                      <w:r w:rsidRPr="00D02D6A">
                        <w:rPr>
                          <w:rFonts w:eastAsia="Times New Roman" w:cstheme="minorHAnsi"/>
                          <w:color w:val="000000"/>
                          <w:sz w:val="18"/>
                          <w:szCs w:val="18"/>
                          <w:lang w:eastAsia="en-GB"/>
                        </w:rPr>
                        <w:br/>
                        <w:t>Variable pain with activity</w:t>
                      </w:r>
                    </w:p>
                    <w:p w:rsidR="00D02D6A" w:rsidRPr="00D02D6A" w:rsidRDefault="00D02D6A" w:rsidP="00D02D6A">
                      <w:pPr>
                        <w:spacing w:after="0" w:line="240" w:lineRule="atLeast"/>
                        <w:rPr>
                          <w:rFonts w:eastAsia="Times New Roman" w:cstheme="minorHAnsi"/>
                          <w:color w:val="000000"/>
                          <w:sz w:val="18"/>
                          <w:szCs w:val="18"/>
                          <w:lang w:eastAsia="en-GB"/>
                        </w:rPr>
                      </w:pPr>
                      <w:r w:rsidRPr="00D02D6A">
                        <w:rPr>
                          <w:rFonts w:eastAsia="Times New Roman" w:cstheme="minorHAnsi"/>
                          <w:color w:val="000000"/>
                          <w:sz w:val="18"/>
                          <w:szCs w:val="18"/>
                          <w:lang w:eastAsia="en-GB"/>
                        </w:rPr>
                        <w:t>- Thigh, groin or knee pain</w:t>
                      </w:r>
                      <w:r w:rsidRPr="00D02D6A">
                        <w:rPr>
                          <w:rFonts w:eastAsia="Times New Roman" w:cstheme="minorHAnsi"/>
                          <w:color w:val="000000"/>
                          <w:sz w:val="18"/>
                          <w:szCs w:val="18"/>
                          <w:lang w:eastAsia="en-GB"/>
                        </w:rPr>
                        <w:br/>
                      </w:r>
                      <w:proofErr w:type="gramStart"/>
                      <w:r w:rsidRPr="00D02D6A">
                        <w:rPr>
                          <w:rFonts w:eastAsia="Times New Roman" w:cstheme="minorHAnsi"/>
                          <w:color w:val="000000"/>
                          <w:sz w:val="18"/>
                          <w:szCs w:val="18"/>
                          <w:lang w:eastAsia="en-GB"/>
                        </w:rPr>
                        <w:t>Sometimes</w:t>
                      </w:r>
                      <w:proofErr w:type="gramEnd"/>
                      <w:r w:rsidRPr="00D02D6A">
                        <w:rPr>
                          <w:rFonts w:eastAsia="Times New Roman" w:cstheme="minorHAnsi"/>
                          <w:color w:val="000000"/>
                          <w:sz w:val="18"/>
                          <w:szCs w:val="18"/>
                          <w:lang w:eastAsia="en-GB"/>
                        </w:rPr>
                        <w:t xml:space="preserve"> seen in hyperactive boys</w:t>
                      </w:r>
                    </w:p>
                    <w:p w:rsidR="005B1D6C" w:rsidRP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45FF193" wp14:editId="5FC358A9">
                <wp:simplePos x="0" y="0"/>
                <wp:positionH relativeFrom="column">
                  <wp:posOffset>-1270</wp:posOffset>
                </wp:positionH>
                <wp:positionV relativeFrom="paragraph">
                  <wp:posOffset>28575</wp:posOffset>
                </wp:positionV>
                <wp:extent cx="609600" cy="238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
                        </a:xfrm>
                        <a:prstGeom prst="rect">
                          <a:avLst/>
                        </a:prstGeom>
                        <a:noFill/>
                        <a:ln w="9525">
                          <a:noFill/>
                          <a:miter lim="800000"/>
                          <a:headEnd/>
                          <a:tailEnd/>
                        </a:ln>
                      </wps:spPr>
                      <wps:txbx>
                        <w:txbxContent>
                          <w:p w:rsidR="005B1D6C" w:rsidRDefault="005B1D6C">
                            <w: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pt;margin-top:2.25pt;width:48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" filled="f" stroked="f">
                <v:textbox>
                  <w:txbxContent>
                    <w:p w:rsidR="005B1D6C" w:rsidRDefault="005B1D6C">
                      <w:r>
                        <w:t>History</w:t>
                      </w:r>
                    </w:p>
                  </w:txbxContent>
                </v:textbox>
              </v:shape>
            </w:pict>
          </mc:Fallback>
        </mc:AlternateContent>
      </w:r>
    </w:p>
    <w:p w:rsidR="00045964" w:rsidRPr="00C77792" w:rsidRDefault="00045964">
      <w:pPr>
        <w:rPr>
          <w:b/>
          <w:u w:val="single"/>
        </w:rPr>
      </w:pPr>
    </w:p>
    <w:p w:rsidR="00C77792" w:rsidRDefault="00C77792"/>
    <w:p w:rsidR="00D07B51" w:rsidRDefault="00D02D6A">
      <w:r>
        <w:rPr>
          <w:noProof/>
          <w:lang w:eastAsia="en-GB"/>
        </w:rPr>
        <mc:AlternateContent>
          <mc:Choice Requires="wps">
            <w:drawing>
              <wp:anchor distT="0" distB="0" distL="114300" distR="114300" simplePos="0" relativeHeight="251679744" behindDoc="0" locked="0" layoutInCell="1" allowOverlap="1" wp14:anchorId="26EEC8D1" wp14:editId="319AAEC0">
                <wp:simplePos x="0" y="0"/>
                <wp:positionH relativeFrom="column">
                  <wp:posOffset>-85725</wp:posOffset>
                </wp:positionH>
                <wp:positionV relativeFrom="paragraph">
                  <wp:posOffset>193040</wp:posOffset>
                </wp:positionV>
                <wp:extent cx="1438275"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85750"/>
                        </a:xfrm>
                        <a:prstGeom prst="rect">
                          <a:avLst/>
                        </a:prstGeom>
                        <a:noFill/>
                        <a:ln w="9525">
                          <a:noFill/>
                          <a:miter lim="800000"/>
                          <a:headEnd/>
                          <a:tailEnd/>
                        </a:ln>
                      </wps:spPr>
                      <wps:txbx>
                        <w:txbxContent>
                          <w:p w:rsidR="005B1D6C" w:rsidRDefault="005B1D6C" w:rsidP="00773B39">
                            <w: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75pt;margin-top:15.2pt;width:113.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" filled="f" stroked="f">
                <v:textbox>
                  <w:txbxContent>
                    <w:p w:rsidR="005B1D6C" w:rsidRDefault="005B1D6C" w:rsidP="00773B39">
                      <w:r>
                        <w:t>General Information</w:t>
                      </w:r>
                    </w:p>
                  </w:txbxContent>
                </v:textbox>
              </v:shape>
            </w:pict>
          </mc:Fallback>
        </mc:AlternateContent>
      </w:r>
    </w:p>
    <w:p w:rsidR="00C77792" w:rsidRDefault="00D02D6A">
      <w:r>
        <w:rPr>
          <w:noProof/>
          <w:lang w:eastAsia="en-GB"/>
        </w:rPr>
        <mc:AlternateContent>
          <mc:Choice Requires="wps">
            <w:drawing>
              <wp:anchor distT="0" distB="0" distL="114300" distR="114300" simplePos="0" relativeHeight="251661312" behindDoc="0" locked="0" layoutInCell="1" allowOverlap="1" wp14:anchorId="731952FF" wp14:editId="2D91F72D">
                <wp:simplePos x="0" y="0"/>
                <wp:positionH relativeFrom="column">
                  <wp:posOffset>-95250</wp:posOffset>
                </wp:positionH>
                <wp:positionV relativeFrom="paragraph">
                  <wp:posOffset>118110</wp:posOffset>
                </wp:positionV>
                <wp:extent cx="6800850" cy="1000125"/>
                <wp:effectExtent l="0" t="0" r="0" b="9525"/>
                <wp:wrapNone/>
                <wp:docPr id="5" name="Flowchart: Alternate Process 5"/>
                <wp:cNvGraphicFramePr/>
                <a:graphic xmlns:a="http://schemas.openxmlformats.org/drawingml/2006/main">
                  <a:graphicData uri="http://schemas.microsoft.com/office/word/2010/wordprocessingShape">
                    <wps:wsp>
                      <wps:cNvSpPr/>
                      <wps:spPr>
                        <a:xfrm>
                          <a:off x="0" y="0"/>
                          <a:ext cx="6800850" cy="1000125"/>
                        </a:xfrm>
                        <a:prstGeom prst="flowChartAlternateProcess">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2D6A" w:rsidRPr="00D02D6A" w:rsidRDefault="00D02D6A" w:rsidP="00D02D6A">
                            <w:pPr>
                              <w:spacing w:after="0" w:line="240" w:lineRule="atLeast"/>
                              <w:rPr>
                                <w:rFonts w:eastAsia="Times New Roman" w:cstheme="minorHAnsi"/>
                                <w:color w:val="000000"/>
                                <w:sz w:val="18"/>
                                <w:szCs w:val="18"/>
                                <w:lang w:eastAsia="en-GB"/>
                              </w:rPr>
                            </w:pPr>
                            <w:r w:rsidRPr="00D02D6A">
                              <w:rPr>
                                <w:rFonts w:eastAsia="Times New Roman" w:cstheme="minorHAnsi"/>
                                <w:color w:val="000000"/>
                                <w:sz w:val="18"/>
                                <w:szCs w:val="18"/>
                                <w:lang w:eastAsia="en-GB"/>
                              </w:rPr>
                              <w:t>Probably multifactorial aetiology characterised by a reduction in blood flow to the femoral head causing bone necrosis, head disfigurement, flattening and collapse. Treatment aims to prevent degenerative arthritis and preserve the congruity of the acetabulum and femoral head by reducing the joint reaction forces through the hip whilst the head heals.</w:t>
                            </w:r>
                          </w:p>
                          <w:p w:rsidR="00D02D6A" w:rsidRPr="00D02D6A" w:rsidRDefault="00D02D6A" w:rsidP="00D02D6A">
                            <w:pPr>
                              <w:spacing w:line="225" w:lineRule="atLeast"/>
                              <w:jc w:val="center"/>
                              <w:rPr>
                                <w:rFonts w:eastAsia="Times New Roman" w:cstheme="minorHAnsi"/>
                                <w:color w:val="000000"/>
                                <w:sz w:val="2"/>
                                <w:szCs w:val="2"/>
                                <w:lang w:eastAsia="en-GB"/>
                              </w:rPr>
                            </w:pPr>
                            <w:r w:rsidRPr="00D02D6A">
                              <w:rPr>
                                <w:rFonts w:eastAsia="Times New Roman" w:cstheme="minorHAnsi"/>
                                <w:color w:val="000000"/>
                                <w:sz w:val="2"/>
                                <w:szCs w:val="2"/>
                                <w:lang w:eastAsia="en-GB"/>
                              </w:rPr>
                              <w:t> </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 o:spid="_x0000_s1029" type="#_x0000_t176" style="position:absolute;margin-left:-7.5pt;margin-top:9.3pt;width:535.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" fillcolor="#d6e3bc [1302]" stroked="f" strokeweight="2pt">
                <v:textbox>
                  <w:txbxContent>
                    <w:p w:rsidR="00D02D6A" w:rsidRPr="00D02D6A" w:rsidRDefault="00D02D6A" w:rsidP="00D02D6A">
                      <w:pPr>
                        <w:spacing w:after="0" w:line="240" w:lineRule="atLeast"/>
                        <w:rPr>
                          <w:rFonts w:eastAsia="Times New Roman" w:cstheme="minorHAnsi"/>
                          <w:color w:val="000000"/>
                          <w:sz w:val="18"/>
                          <w:szCs w:val="18"/>
                          <w:lang w:eastAsia="en-GB"/>
                        </w:rPr>
                      </w:pPr>
                      <w:r w:rsidRPr="00D02D6A">
                        <w:rPr>
                          <w:rFonts w:eastAsia="Times New Roman" w:cstheme="minorHAnsi"/>
                          <w:color w:val="000000"/>
                          <w:sz w:val="18"/>
                          <w:szCs w:val="18"/>
                          <w:lang w:eastAsia="en-GB"/>
                        </w:rPr>
                        <w:t>Probably multifactorial aetiology characterised by a reduction in blood flow to the femoral head causing bone necrosis, head disfigurement, flattening and collapse. Treatment aims to prevent degenerative arthritis and preserve the congruity of the acetabulum and femoral head by reducing the joint reaction forces through the hip whilst the head heals.</w:t>
                      </w:r>
                    </w:p>
                    <w:p w:rsidR="00D02D6A" w:rsidRPr="00D02D6A" w:rsidRDefault="00D02D6A" w:rsidP="00D02D6A">
                      <w:pPr>
                        <w:spacing w:line="225" w:lineRule="atLeast"/>
                        <w:jc w:val="center"/>
                        <w:rPr>
                          <w:rFonts w:eastAsia="Times New Roman" w:cstheme="minorHAnsi"/>
                          <w:color w:val="000000"/>
                          <w:sz w:val="2"/>
                          <w:szCs w:val="2"/>
                          <w:lang w:eastAsia="en-GB"/>
                        </w:rPr>
                      </w:pPr>
                      <w:r w:rsidRPr="00D02D6A">
                        <w:rPr>
                          <w:rFonts w:eastAsia="Times New Roman" w:cstheme="minorHAnsi"/>
                          <w:color w:val="000000"/>
                          <w:sz w:val="2"/>
                          <w:szCs w:val="2"/>
                          <w:lang w:eastAsia="en-GB"/>
                        </w:rPr>
                        <w:t> </w:t>
                      </w:r>
                    </w:p>
                    <w:p w:rsidR="005B1D6C" w:rsidRDefault="005B1D6C" w:rsidP="005B1D6C">
                      <w:pPr>
                        <w:jc w:val="center"/>
                      </w:pPr>
                    </w:p>
                  </w:txbxContent>
                </v:textbox>
              </v:shape>
            </w:pict>
          </mc:Fallback>
        </mc:AlternateContent>
      </w:r>
    </w:p>
    <w:p w:rsidR="00C77792" w:rsidRDefault="00D02D6A">
      <w:bookmarkStart w:id="0" w:name="_GoBack"/>
      <w:bookmarkEnd w:id="0"/>
      <w:r>
        <w:rPr>
          <w:noProof/>
          <w:lang w:eastAsia="en-GB"/>
        </w:rPr>
        <mc:AlternateContent>
          <mc:Choice Requires="wps">
            <w:drawing>
              <wp:anchor distT="0" distB="0" distL="114300" distR="114300" simplePos="0" relativeHeight="251669504" behindDoc="0" locked="0" layoutInCell="1" allowOverlap="1" wp14:anchorId="00A267A9" wp14:editId="716F60A2">
                <wp:simplePos x="0" y="0"/>
                <wp:positionH relativeFrom="column">
                  <wp:posOffset>-85725</wp:posOffset>
                </wp:positionH>
                <wp:positionV relativeFrom="paragraph">
                  <wp:posOffset>3728720</wp:posOffset>
                </wp:positionV>
                <wp:extent cx="6848475" cy="533400"/>
                <wp:effectExtent l="0" t="0" r="9525" b="0"/>
                <wp:wrapNone/>
                <wp:docPr id="9" name="Flowchart: Alternate Process 9"/>
                <wp:cNvGraphicFramePr/>
                <a:graphic xmlns:a="http://schemas.openxmlformats.org/drawingml/2006/main">
                  <a:graphicData uri="http://schemas.microsoft.com/office/word/2010/wordprocessingShape">
                    <wps:wsp>
                      <wps:cNvSpPr/>
                      <wps:spPr>
                        <a:xfrm>
                          <a:off x="0" y="0"/>
                          <a:ext cx="6848475" cy="533400"/>
                        </a:xfrm>
                        <a:prstGeom prst="flowChartAlternateProcess">
                          <a:avLst/>
                        </a:prstGeom>
                        <a:solidFill>
                          <a:srgbClr val="9FD3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2D6A" w:rsidRPr="00D02D6A" w:rsidRDefault="00D02D6A" w:rsidP="00D02D6A">
                            <w:pPr>
                              <w:spacing w:after="0" w:line="240" w:lineRule="atLeast"/>
                              <w:rPr>
                                <w:rFonts w:eastAsia="Times New Roman" w:cstheme="minorHAnsi"/>
                                <w:color w:val="000000"/>
                                <w:sz w:val="18"/>
                                <w:szCs w:val="18"/>
                                <w:lang w:eastAsia="en-GB"/>
                              </w:rPr>
                            </w:pPr>
                            <w:r>
                              <w:rPr>
                                <w:rFonts w:eastAsia="Times New Roman" w:cstheme="minorHAnsi"/>
                                <w:color w:val="000000"/>
                                <w:sz w:val="18"/>
                                <w:szCs w:val="18"/>
                                <w:lang w:eastAsia="en-GB"/>
                              </w:rPr>
                              <w:t xml:space="preserve">Pain management: </w:t>
                            </w:r>
                            <w:proofErr w:type="spellStart"/>
                            <w:r>
                              <w:rPr>
                                <w:rFonts w:eastAsia="Times New Roman" w:cstheme="minorHAnsi"/>
                                <w:color w:val="000000"/>
                                <w:sz w:val="18"/>
                                <w:szCs w:val="18"/>
                                <w:lang w:eastAsia="en-GB"/>
                              </w:rPr>
                              <w:t>paracetamol</w:t>
                            </w:r>
                            <w:proofErr w:type="spellEnd"/>
                            <w:r>
                              <w:rPr>
                                <w:rFonts w:eastAsia="Times New Roman" w:cstheme="minorHAnsi"/>
                                <w:color w:val="000000"/>
                                <w:sz w:val="18"/>
                                <w:szCs w:val="18"/>
                                <w:lang w:eastAsia="en-GB"/>
                              </w:rPr>
                              <w:t xml:space="preserve">, </w:t>
                            </w:r>
                            <w:r w:rsidRPr="00D02D6A">
                              <w:rPr>
                                <w:rFonts w:eastAsia="Times New Roman" w:cstheme="minorHAnsi"/>
                                <w:color w:val="000000"/>
                                <w:sz w:val="18"/>
                                <w:szCs w:val="18"/>
                                <w:lang w:eastAsia="en-GB"/>
                              </w:rPr>
                              <w:t>NSAID</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 o:spid="_x0000_s1030" type="#_x0000_t176" style="position:absolute;margin-left:-6.75pt;margin-top:293.6pt;width:539.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" fillcolor="#9fd3e1" stroked="f" strokeweight="2pt">
                <v:textbox>
                  <w:txbxContent>
                    <w:p w:rsidR="00D02D6A" w:rsidRPr="00D02D6A" w:rsidRDefault="00D02D6A" w:rsidP="00D02D6A">
                      <w:pPr>
                        <w:spacing w:after="0" w:line="240" w:lineRule="atLeast"/>
                        <w:rPr>
                          <w:rFonts w:eastAsia="Times New Roman" w:cstheme="minorHAnsi"/>
                          <w:color w:val="000000"/>
                          <w:sz w:val="18"/>
                          <w:szCs w:val="18"/>
                          <w:lang w:eastAsia="en-GB"/>
                        </w:rPr>
                      </w:pPr>
                      <w:r>
                        <w:rPr>
                          <w:rFonts w:eastAsia="Times New Roman" w:cstheme="minorHAnsi"/>
                          <w:color w:val="000000"/>
                          <w:sz w:val="18"/>
                          <w:szCs w:val="18"/>
                          <w:lang w:eastAsia="en-GB"/>
                        </w:rPr>
                        <w:t xml:space="preserve">Pain management: </w:t>
                      </w:r>
                      <w:proofErr w:type="spellStart"/>
                      <w:r>
                        <w:rPr>
                          <w:rFonts w:eastAsia="Times New Roman" w:cstheme="minorHAnsi"/>
                          <w:color w:val="000000"/>
                          <w:sz w:val="18"/>
                          <w:szCs w:val="18"/>
                          <w:lang w:eastAsia="en-GB"/>
                        </w:rPr>
                        <w:t>paracetamol</w:t>
                      </w:r>
                      <w:proofErr w:type="spellEnd"/>
                      <w:r>
                        <w:rPr>
                          <w:rFonts w:eastAsia="Times New Roman" w:cstheme="minorHAnsi"/>
                          <w:color w:val="000000"/>
                          <w:sz w:val="18"/>
                          <w:szCs w:val="18"/>
                          <w:lang w:eastAsia="en-GB"/>
                        </w:rPr>
                        <w:t xml:space="preserve">, </w:t>
                      </w:r>
                      <w:r w:rsidRPr="00D02D6A">
                        <w:rPr>
                          <w:rFonts w:eastAsia="Times New Roman" w:cstheme="minorHAnsi"/>
                          <w:color w:val="000000"/>
                          <w:sz w:val="18"/>
                          <w:szCs w:val="18"/>
                          <w:lang w:eastAsia="en-GB"/>
                        </w:rPr>
                        <w:t>NSAID</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2208142" wp14:editId="440B9A11">
                <wp:simplePos x="0" y="0"/>
                <wp:positionH relativeFrom="column">
                  <wp:posOffset>-66675</wp:posOffset>
                </wp:positionH>
                <wp:positionV relativeFrom="paragraph">
                  <wp:posOffset>3014345</wp:posOffset>
                </wp:positionV>
                <wp:extent cx="6800850" cy="390525"/>
                <wp:effectExtent l="0" t="0" r="0" b="9525"/>
                <wp:wrapNone/>
                <wp:docPr id="8" name="Flowchart: Alternate Process 8"/>
                <wp:cNvGraphicFramePr/>
                <a:graphic xmlns:a="http://schemas.openxmlformats.org/drawingml/2006/main">
                  <a:graphicData uri="http://schemas.microsoft.com/office/word/2010/wordprocessingShape">
                    <wps:wsp>
                      <wps:cNvSpPr/>
                      <wps:spPr>
                        <a:xfrm>
                          <a:off x="0" y="0"/>
                          <a:ext cx="6800850" cy="390525"/>
                        </a:xfrm>
                        <a:prstGeom prst="flowChartAlternateProcess">
                          <a:avLst/>
                        </a:prstGeom>
                        <a:solidFill>
                          <a:srgbClr val="FFAB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2D6A" w:rsidRPr="00D02D6A" w:rsidRDefault="00D02D6A" w:rsidP="00D02D6A">
                            <w:pPr>
                              <w:spacing w:after="0" w:line="240" w:lineRule="atLeast"/>
                              <w:rPr>
                                <w:rFonts w:eastAsia="Times New Roman" w:cstheme="minorHAnsi"/>
                                <w:color w:val="000000"/>
                                <w:sz w:val="18"/>
                                <w:szCs w:val="18"/>
                                <w:lang w:eastAsia="en-GB"/>
                              </w:rPr>
                            </w:pPr>
                            <w:r w:rsidRPr="00D02D6A">
                              <w:rPr>
                                <w:rFonts w:eastAsia="Times New Roman" w:cstheme="minorHAnsi"/>
                                <w:color w:val="000000"/>
                                <w:sz w:val="18"/>
                                <w:szCs w:val="18"/>
                                <w:lang w:eastAsia="en-GB"/>
                              </w:rPr>
                              <w:t xml:space="preserve">All patients with confirmed </w:t>
                            </w:r>
                            <w:proofErr w:type="spellStart"/>
                            <w:r w:rsidRPr="00D02D6A">
                              <w:rPr>
                                <w:rFonts w:eastAsia="Times New Roman" w:cstheme="minorHAnsi"/>
                                <w:color w:val="000000"/>
                                <w:sz w:val="18"/>
                                <w:szCs w:val="18"/>
                                <w:lang w:eastAsia="en-GB"/>
                              </w:rPr>
                              <w:t>Perthes</w:t>
                            </w:r>
                            <w:proofErr w:type="spellEnd"/>
                            <w:r w:rsidRPr="00D02D6A">
                              <w:rPr>
                                <w:rFonts w:eastAsia="Times New Roman" w:cstheme="minorHAnsi"/>
                                <w:color w:val="000000"/>
                                <w:sz w:val="18"/>
                                <w:szCs w:val="18"/>
                                <w:lang w:eastAsia="en-GB"/>
                              </w:rPr>
                              <w:t xml:space="preserve"> or possible </w:t>
                            </w:r>
                            <w:proofErr w:type="spellStart"/>
                            <w:r w:rsidRPr="00D02D6A">
                              <w:rPr>
                                <w:rFonts w:eastAsia="Times New Roman" w:cstheme="minorHAnsi"/>
                                <w:color w:val="000000"/>
                                <w:sz w:val="18"/>
                                <w:szCs w:val="18"/>
                                <w:lang w:eastAsia="en-GB"/>
                              </w:rPr>
                              <w:t>Perthes</w:t>
                            </w:r>
                            <w:proofErr w:type="spellEnd"/>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8" o:spid="_x0000_s1031" type="#_x0000_t176" style="position:absolute;margin-left:-5.25pt;margin-top:237.35pt;width:535.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" fillcolor="#ffabab" stroked="f" strokeweight="2pt">
                <v:textbox>
                  <w:txbxContent>
                    <w:p w:rsidR="00D02D6A" w:rsidRPr="00D02D6A" w:rsidRDefault="00D02D6A" w:rsidP="00D02D6A">
                      <w:pPr>
                        <w:spacing w:after="0" w:line="240" w:lineRule="atLeast"/>
                        <w:rPr>
                          <w:rFonts w:eastAsia="Times New Roman" w:cstheme="minorHAnsi"/>
                          <w:color w:val="000000"/>
                          <w:sz w:val="18"/>
                          <w:szCs w:val="18"/>
                          <w:lang w:eastAsia="en-GB"/>
                        </w:rPr>
                      </w:pPr>
                      <w:r w:rsidRPr="00D02D6A">
                        <w:rPr>
                          <w:rFonts w:eastAsia="Times New Roman" w:cstheme="minorHAnsi"/>
                          <w:color w:val="000000"/>
                          <w:sz w:val="18"/>
                          <w:szCs w:val="18"/>
                          <w:lang w:eastAsia="en-GB"/>
                        </w:rPr>
                        <w:t xml:space="preserve">All patients with confirmed </w:t>
                      </w:r>
                      <w:proofErr w:type="spellStart"/>
                      <w:r w:rsidRPr="00D02D6A">
                        <w:rPr>
                          <w:rFonts w:eastAsia="Times New Roman" w:cstheme="minorHAnsi"/>
                          <w:color w:val="000000"/>
                          <w:sz w:val="18"/>
                          <w:szCs w:val="18"/>
                          <w:lang w:eastAsia="en-GB"/>
                        </w:rPr>
                        <w:t>Perthes</w:t>
                      </w:r>
                      <w:proofErr w:type="spellEnd"/>
                      <w:r w:rsidRPr="00D02D6A">
                        <w:rPr>
                          <w:rFonts w:eastAsia="Times New Roman" w:cstheme="minorHAnsi"/>
                          <w:color w:val="000000"/>
                          <w:sz w:val="18"/>
                          <w:szCs w:val="18"/>
                          <w:lang w:eastAsia="en-GB"/>
                        </w:rPr>
                        <w:t xml:space="preserve"> or possible </w:t>
                      </w:r>
                      <w:proofErr w:type="spellStart"/>
                      <w:r w:rsidRPr="00D02D6A">
                        <w:rPr>
                          <w:rFonts w:eastAsia="Times New Roman" w:cstheme="minorHAnsi"/>
                          <w:color w:val="000000"/>
                          <w:sz w:val="18"/>
                          <w:szCs w:val="18"/>
                          <w:lang w:eastAsia="en-GB"/>
                        </w:rPr>
                        <w:t>Perthes</w:t>
                      </w:r>
                      <w:proofErr w:type="spellEnd"/>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C2256E5" wp14:editId="1C6C4511">
                <wp:simplePos x="0" y="0"/>
                <wp:positionH relativeFrom="column">
                  <wp:posOffset>-57150</wp:posOffset>
                </wp:positionH>
                <wp:positionV relativeFrom="paragraph">
                  <wp:posOffset>2176145</wp:posOffset>
                </wp:positionV>
                <wp:extent cx="6800850" cy="523875"/>
                <wp:effectExtent l="0" t="0" r="0" b="9525"/>
                <wp:wrapNone/>
                <wp:docPr id="7" name="Flowchart: Alternate Process 7"/>
                <wp:cNvGraphicFramePr/>
                <a:graphic xmlns:a="http://schemas.openxmlformats.org/drawingml/2006/main">
                  <a:graphicData uri="http://schemas.microsoft.com/office/word/2010/wordprocessingShape">
                    <wps:wsp>
                      <wps:cNvSpPr/>
                      <wps:spPr>
                        <a:xfrm>
                          <a:off x="0" y="0"/>
                          <a:ext cx="6800850" cy="52387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2D6A" w:rsidRPr="00D02D6A" w:rsidRDefault="00D02D6A" w:rsidP="00D02D6A">
                            <w:pPr>
                              <w:spacing w:after="0" w:line="240" w:lineRule="atLeast"/>
                              <w:rPr>
                                <w:rFonts w:eastAsia="Times New Roman" w:cstheme="minorHAnsi"/>
                                <w:color w:val="000000"/>
                                <w:sz w:val="18"/>
                                <w:szCs w:val="18"/>
                                <w:lang w:eastAsia="en-GB"/>
                              </w:rPr>
                            </w:pPr>
                            <w:r w:rsidRPr="00D02D6A">
                              <w:rPr>
                                <w:rFonts w:eastAsia="Times New Roman" w:cstheme="minorHAnsi"/>
                                <w:color w:val="000000"/>
                                <w:sz w:val="18"/>
                                <w:szCs w:val="18"/>
                                <w:lang w:eastAsia="en-GB"/>
                              </w:rPr>
                              <w:t>Plain X-ray (AP and frog leg views)</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32" type="#_x0000_t176" style="position:absolute;margin-left:-4.5pt;margin-top:171.35pt;width:535.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" fillcolor="#e5dfec [663]" stroked="f" strokeweight="2pt">
                <v:textbox>
                  <w:txbxContent>
                    <w:p w:rsidR="00D02D6A" w:rsidRPr="00D02D6A" w:rsidRDefault="00D02D6A" w:rsidP="00D02D6A">
                      <w:pPr>
                        <w:spacing w:after="0" w:line="240" w:lineRule="atLeast"/>
                        <w:rPr>
                          <w:rFonts w:eastAsia="Times New Roman" w:cstheme="minorHAnsi"/>
                          <w:color w:val="000000"/>
                          <w:sz w:val="18"/>
                          <w:szCs w:val="18"/>
                          <w:lang w:eastAsia="en-GB"/>
                        </w:rPr>
                      </w:pPr>
                      <w:r w:rsidRPr="00D02D6A">
                        <w:rPr>
                          <w:rFonts w:eastAsia="Times New Roman" w:cstheme="minorHAnsi"/>
                          <w:color w:val="000000"/>
                          <w:sz w:val="18"/>
                          <w:szCs w:val="18"/>
                          <w:lang w:eastAsia="en-GB"/>
                        </w:rPr>
                        <w:t>Plain X-ray (AP and frog leg views)</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3EAB29F" wp14:editId="2DD33F1A">
                <wp:simplePos x="0" y="0"/>
                <wp:positionH relativeFrom="column">
                  <wp:posOffset>-66675</wp:posOffset>
                </wp:positionH>
                <wp:positionV relativeFrom="paragraph">
                  <wp:posOffset>3403600</wp:posOffset>
                </wp:positionV>
                <wp:extent cx="1628775" cy="23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38125"/>
                        </a:xfrm>
                        <a:prstGeom prst="rect">
                          <a:avLst/>
                        </a:prstGeom>
                        <a:noFill/>
                        <a:ln w="9525">
                          <a:noFill/>
                          <a:miter lim="800000"/>
                          <a:headEnd/>
                          <a:tailEnd/>
                        </a:ln>
                      </wps:spPr>
                      <wps:txbx>
                        <w:txbxContent>
                          <w:p w:rsidR="005B1D6C" w:rsidRDefault="005B1D6C" w:rsidP="00773B39">
                            <w:r>
                              <w:t>Advice and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5pt;margin-top:268pt;width:128.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" filled="f" stroked="f">
                <v:textbox>
                  <w:txbxContent>
                    <w:p w:rsidR="005B1D6C" w:rsidRDefault="005B1D6C" w:rsidP="00773B39">
                      <w:r>
                        <w:t>Advice and Treatment</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6ED6BFA" wp14:editId="3D543B46">
                <wp:simplePos x="0" y="0"/>
                <wp:positionH relativeFrom="column">
                  <wp:posOffset>-66675</wp:posOffset>
                </wp:positionH>
                <wp:positionV relativeFrom="paragraph">
                  <wp:posOffset>2757170</wp:posOffset>
                </wp:positionV>
                <wp:extent cx="2695575" cy="2952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5275"/>
                        </a:xfrm>
                        <a:prstGeom prst="rect">
                          <a:avLst/>
                        </a:prstGeom>
                        <a:noFill/>
                        <a:ln w="9525">
                          <a:noFill/>
                          <a:miter lim="800000"/>
                          <a:headEnd/>
                          <a:tailEnd/>
                        </a:ln>
                      </wps:spPr>
                      <wps:txbx>
                        <w:txbxContent>
                          <w:p w:rsidR="005B1D6C" w:rsidRDefault="005B1D6C" w:rsidP="00773B39">
                            <w:r>
                              <w:t>Referral Guidelines – red flag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25pt;margin-top:217.1pt;width:212.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" filled="f" stroked="f">
                <v:textbox>
                  <w:txbxContent>
                    <w:p w:rsidR="005B1D6C" w:rsidRDefault="005B1D6C" w:rsidP="00773B39">
                      <w:r>
                        <w:t>Referral Guidelines – red flag signs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30DC5E2" wp14:editId="126D1E62">
                <wp:simplePos x="0" y="0"/>
                <wp:positionH relativeFrom="column">
                  <wp:posOffset>-38100</wp:posOffset>
                </wp:positionH>
                <wp:positionV relativeFrom="paragraph">
                  <wp:posOffset>1880870</wp:posOffset>
                </wp:positionV>
                <wp:extent cx="1019175" cy="295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noFill/>
                        <a:ln w="9525">
                          <a:noFill/>
                          <a:miter lim="800000"/>
                          <a:headEnd/>
                          <a:tailEnd/>
                        </a:ln>
                      </wps:spPr>
                      <wps:txbx>
                        <w:txbxContent>
                          <w:p w:rsidR="005B1D6C" w:rsidRDefault="005B1D6C" w:rsidP="00773B39">
                            <w:r>
                              <w:t>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pt;margin-top:148.1pt;width:80.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" filled="f" stroked="f">
                <v:textbox>
                  <w:txbxContent>
                    <w:p w:rsidR="005B1D6C" w:rsidRDefault="005B1D6C" w:rsidP="00773B39">
                      <w:r>
                        <w:t>Investigation</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F3360AD" wp14:editId="7110CD32">
                <wp:simplePos x="0" y="0"/>
                <wp:positionH relativeFrom="column">
                  <wp:posOffset>-85725</wp:posOffset>
                </wp:positionH>
                <wp:positionV relativeFrom="paragraph">
                  <wp:posOffset>1099820</wp:posOffset>
                </wp:positionV>
                <wp:extent cx="6800850" cy="714375"/>
                <wp:effectExtent l="0" t="0" r="0" b="9525"/>
                <wp:wrapNone/>
                <wp:docPr id="6" name="Flowchart: Alternate Process 6"/>
                <wp:cNvGraphicFramePr/>
                <a:graphic xmlns:a="http://schemas.openxmlformats.org/drawingml/2006/main">
                  <a:graphicData uri="http://schemas.microsoft.com/office/word/2010/wordprocessingShape">
                    <wps:wsp>
                      <wps:cNvSpPr/>
                      <wps:spPr>
                        <a:xfrm>
                          <a:off x="0" y="0"/>
                          <a:ext cx="6800850" cy="714375"/>
                        </a:xfrm>
                        <a:prstGeom prst="flowChartAlternateProcess">
                          <a:avLst/>
                        </a:prstGeom>
                        <a:solidFill>
                          <a:srgbClr val="F1F3B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2D6A" w:rsidRPr="00D02D6A" w:rsidRDefault="00D02D6A" w:rsidP="00D02D6A">
                            <w:pPr>
                              <w:spacing w:after="0" w:line="240" w:lineRule="atLeast"/>
                              <w:rPr>
                                <w:rFonts w:eastAsia="Times New Roman" w:cstheme="minorHAnsi"/>
                                <w:color w:val="000000"/>
                                <w:sz w:val="18"/>
                                <w:szCs w:val="18"/>
                                <w:lang w:eastAsia="en-GB"/>
                              </w:rPr>
                            </w:pPr>
                            <w:r w:rsidRPr="00D02D6A">
                              <w:rPr>
                                <w:rFonts w:eastAsia="Times New Roman" w:cstheme="minorHAnsi"/>
                                <w:color w:val="000000"/>
                                <w:sz w:val="18"/>
                                <w:szCs w:val="18"/>
                                <w:lang w:eastAsia="en-GB"/>
                              </w:rPr>
                              <w:t>Variable limp</w:t>
                            </w:r>
                            <w:r w:rsidRPr="00D02D6A">
                              <w:rPr>
                                <w:rFonts w:eastAsia="Times New Roman" w:cstheme="minorHAnsi"/>
                                <w:color w:val="000000"/>
                                <w:sz w:val="18"/>
                                <w:szCs w:val="18"/>
                                <w:lang w:eastAsia="en-GB"/>
                              </w:rPr>
                              <w:br/>
                              <w:t>Hip irritability</w:t>
                            </w:r>
                            <w:r w:rsidRPr="00D02D6A">
                              <w:rPr>
                                <w:rFonts w:eastAsia="Times New Roman" w:cstheme="minorHAnsi"/>
                                <w:color w:val="000000"/>
                                <w:sz w:val="18"/>
                                <w:szCs w:val="18"/>
                                <w:lang w:eastAsia="en-GB"/>
                              </w:rPr>
                              <w:br/>
                              <w:t>Loss of hip motion, especially internal rotation and abduction in flexion</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 o:spid="_x0000_s1036" type="#_x0000_t176" style="position:absolute;margin-left:-6.75pt;margin-top:86.6pt;width:535.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" fillcolor="#f1f3b3" stroked="f" strokeweight="2pt">
                <v:textbox>
                  <w:txbxContent>
                    <w:p w:rsidR="00D02D6A" w:rsidRPr="00D02D6A" w:rsidRDefault="00D02D6A" w:rsidP="00D02D6A">
                      <w:pPr>
                        <w:spacing w:after="0" w:line="240" w:lineRule="atLeast"/>
                        <w:rPr>
                          <w:rFonts w:eastAsia="Times New Roman" w:cstheme="minorHAnsi"/>
                          <w:color w:val="000000"/>
                          <w:sz w:val="18"/>
                          <w:szCs w:val="18"/>
                          <w:lang w:eastAsia="en-GB"/>
                        </w:rPr>
                      </w:pPr>
                      <w:r w:rsidRPr="00D02D6A">
                        <w:rPr>
                          <w:rFonts w:eastAsia="Times New Roman" w:cstheme="minorHAnsi"/>
                          <w:color w:val="000000"/>
                          <w:sz w:val="18"/>
                          <w:szCs w:val="18"/>
                          <w:lang w:eastAsia="en-GB"/>
                        </w:rPr>
                        <w:t>Variable limp</w:t>
                      </w:r>
                      <w:r w:rsidRPr="00D02D6A">
                        <w:rPr>
                          <w:rFonts w:eastAsia="Times New Roman" w:cstheme="minorHAnsi"/>
                          <w:color w:val="000000"/>
                          <w:sz w:val="18"/>
                          <w:szCs w:val="18"/>
                          <w:lang w:eastAsia="en-GB"/>
                        </w:rPr>
                        <w:br/>
                        <w:t>Hip irritability</w:t>
                      </w:r>
                      <w:r w:rsidRPr="00D02D6A">
                        <w:rPr>
                          <w:rFonts w:eastAsia="Times New Roman" w:cstheme="minorHAnsi"/>
                          <w:color w:val="000000"/>
                          <w:sz w:val="18"/>
                          <w:szCs w:val="18"/>
                          <w:lang w:eastAsia="en-GB"/>
                        </w:rPr>
                        <w:br/>
                        <w:t>Loss of hip motion, especially internal rotation and abduction in flexion</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2C9CFD36" wp14:editId="1DAAD8CF">
                <wp:simplePos x="0" y="0"/>
                <wp:positionH relativeFrom="column">
                  <wp:posOffset>-57785</wp:posOffset>
                </wp:positionH>
                <wp:positionV relativeFrom="paragraph">
                  <wp:posOffset>860425</wp:posOffset>
                </wp:positionV>
                <wp:extent cx="1019175" cy="238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38125"/>
                        </a:xfrm>
                        <a:prstGeom prst="rect">
                          <a:avLst/>
                        </a:prstGeom>
                        <a:noFill/>
                        <a:ln w="9525">
                          <a:noFill/>
                          <a:miter lim="800000"/>
                          <a:headEnd/>
                          <a:tailEnd/>
                        </a:ln>
                      </wps:spPr>
                      <wps:txbx>
                        <w:txbxContent>
                          <w:p w:rsidR="005B1D6C" w:rsidRDefault="005B1D6C" w:rsidP="00773B39">
                            <w:r>
                              <w:t>Examination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55pt;margin-top:67.75pt;width:8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" filled="f" stroked="f">
                <v:textbox>
                  <w:txbxContent>
                    <w:p w:rsidR="005B1D6C" w:rsidRDefault="005B1D6C" w:rsidP="00773B39">
                      <w:r>
                        <w:t>Examination</w:t>
                      </w:r>
                    </w:p>
                  </w:txbxContent>
                </v:textbox>
              </v:shape>
            </w:pict>
          </mc:Fallback>
        </mc:AlternateContent>
      </w:r>
    </w:p>
    <w:sectPr w:rsidR="00C77792" w:rsidSect="00360E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A7F"/>
    <w:multiLevelType w:val="multilevel"/>
    <w:tmpl w:val="43DA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74652"/>
    <w:multiLevelType w:val="multilevel"/>
    <w:tmpl w:val="F66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515BD"/>
    <w:multiLevelType w:val="multilevel"/>
    <w:tmpl w:val="5BC8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E6E77"/>
    <w:multiLevelType w:val="multilevel"/>
    <w:tmpl w:val="292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6740D"/>
    <w:multiLevelType w:val="multilevel"/>
    <w:tmpl w:val="E3C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978A8"/>
    <w:multiLevelType w:val="multilevel"/>
    <w:tmpl w:val="39E6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03690B"/>
    <w:multiLevelType w:val="multilevel"/>
    <w:tmpl w:val="49A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3A"/>
    <w:rsid w:val="00045964"/>
    <w:rsid w:val="00360E73"/>
    <w:rsid w:val="004F5641"/>
    <w:rsid w:val="005278CA"/>
    <w:rsid w:val="005B1D6C"/>
    <w:rsid w:val="006D7950"/>
    <w:rsid w:val="00773B39"/>
    <w:rsid w:val="00AC663A"/>
    <w:rsid w:val="00B10130"/>
    <w:rsid w:val="00C77792"/>
    <w:rsid w:val="00D02D6A"/>
    <w:rsid w:val="00D0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6426">
      <w:bodyDiv w:val="1"/>
      <w:marLeft w:val="0"/>
      <w:marRight w:val="0"/>
      <w:marTop w:val="0"/>
      <w:marBottom w:val="0"/>
      <w:divBdr>
        <w:top w:val="none" w:sz="0" w:space="0" w:color="auto"/>
        <w:left w:val="none" w:sz="0" w:space="0" w:color="auto"/>
        <w:bottom w:val="none" w:sz="0" w:space="0" w:color="auto"/>
        <w:right w:val="none" w:sz="0" w:space="0" w:color="auto"/>
      </w:divBdr>
      <w:divsChild>
        <w:div w:id="1024332451">
          <w:marLeft w:val="0"/>
          <w:marRight w:val="0"/>
          <w:marTop w:val="0"/>
          <w:marBottom w:val="0"/>
          <w:divBdr>
            <w:top w:val="none" w:sz="0" w:space="0" w:color="auto"/>
            <w:left w:val="none" w:sz="0" w:space="0" w:color="auto"/>
            <w:bottom w:val="none" w:sz="0" w:space="0" w:color="auto"/>
            <w:right w:val="none" w:sz="0" w:space="0" w:color="auto"/>
          </w:divBdr>
          <w:divsChild>
            <w:div w:id="1618367856">
              <w:marLeft w:val="0"/>
              <w:marRight w:val="0"/>
              <w:marTop w:val="0"/>
              <w:marBottom w:val="0"/>
              <w:divBdr>
                <w:top w:val="none" w:sz="0" w:space="0" w:color="auto"/>
                <w:left w:val="none" w:sz="0" w:space="0" w:color="auto"/>
                <w:bottom w:val="none" w:sz="0" w:space="0" w:color="auto"/>
                <w:right w:val="none" w:sz="0" w:space="0" w:color="auto"/>
              </w:divBdr>
              <w:divsChild>
                <w:div w:id="354236299">
                  <w:marLeft w:val="0"/>
                  <w:marRight w:val="0"/>
                  <w:marTop w:val="0"/>
                  <w:marBottom w:val="0"/>
                  <w:divBdr>
                    <w:top w:val="none" w:sz="0" w:space="0" w:color="auto"/>
                    <w:left w:val="none" w:sz="0" w:space="0" w:color="auto"/>
                    <w:bottom w:val="none" w:sz="0" w:space="0" w:color="auto"/>
                    <w:right w:val="none" w:sz="0" w:space="0" w:color="auto"/>
                  </w:divBdr>
                  <w:divsChild>
                    <w:div w:id="1982493945">
                      <w:marLeft w:val="0"/>
                      <w:marRight w:val="0"/>
                      <w:marTop w:val="0"/>
                      <w:marBottom w:val="0"/>
                      <w:divBdr>
                        <w:top w:val="none" w:sz="0" w:space="0" w:color="auto"/>
                        <w:left w:val="none" w:sz="0" w:space="0" w:color="auto"/>
                        <w:bottom w:val="none" w:sz="0" w:space="0" w:color="auto"/>
                        <w:right w:val="none" w:sz="0" w:space="0" w:color="auto"/>
                      </w:divBdr>
                      <w:divsChild>
                        <w:div w:id="469324832">
                          <w:marLeft w:val="0"/>
                          <w:marRight w:val="0"/>
                          <w:marTop w:val="0"/>
                          <w:marBottom w:val="0"/>
                          <w:divBdr>
                            <w:top w:val="none" w:sz="0" w:space="0" w:color="auto"/>
                            <w:left w:val="none" w:sz="0" w:space="0" w:color="auto"/>
                            <w:bottom w:val="none" w:sz="0" w:space="0" w:color="auto"/>
                            <w:right w:val="none" w:sz="0" w:space="0" w:color="auto"/>
                          </w:divBdr>
                          <w:divsChild>
                            <w:div w:id="2034068171">
                              <w:marLeft w:val="0"/>
                              <w:marRight w:val="0"/>
                              <w:marTop w:val="0"/>
                              <w:marBottom w:val="0"/>
                              <w:divBdr>
                                <w:top w:val="none" w:sz="0" w:space="0" w:color="auto"/>
                                <w:left w:val="none" w:sz="0" w:space="0" w:color="auto"/>
                                <w:bottom w:val="none" w:sz="0" w:space="0" w:color="auto"/>
                                <w:right w:val="none" w:sz="0" w:space="0" w:color="auto"/>
                              </w:divBdr>
                              <w:divsChild>
                                <w:div w:id="283275865">
                                  <w:marLeft w:val="0"/>
                                  <w:marRight w:val="0"/>
                                  <w:marTop w:val="0"/>
                                  <w:marBottom w:val="0"/>
                                  <w:divBdr>
                                    <w:top w:val="none" w:sz="0" w:space="0" w:color="auto"/>
                                    <w:left w:val="none" w:sz="0" w:space="0" w:color="auto"/>
                                    <w:bottom w:val="none" w:sz="0" w:space="0" w:color="auto"/>
                                    <w:right w:val="none" w:sz="0" w:space="0" w:color="auto"/>
                                  </w:divBdr>
                                  <w:divsChild>
                                    <w:div w:id="672757222">
                                      <w:marLeft w:val="0"/>
                                      <w:marRight w:val="0"/>
                                      <w:marTop w:val="0"/>
                                      <w:marBottom w:val="0"/>
                                      <w:divBdr>
                                        <w:top w:val="none" w:sz="0" w:space="0" w:color="auto"/>
                                        <w:left w:val="none" w:sz="0" w:space="0" w:color="auto"/>
                                        <w:bottom w:val="none" w:sz="0" w:space="0" w:color="auto"/>
                                        <w:right w:val="none" w:sz="0" w:space="0" w:color="auto"/>
                                      </w:divBdr>
                                      <w:divsChild>
                                        <w:div w:id="1872183278">
                                          <w:marLeft w:val="0"/>
                                          <w:marRight w:val="0"/>
                                          <w:marTop w:val="0"/>
                                          <w:marBottom w:val="0"/>
                                          <w:divBdr>
                                            <w:top w:val="none" w:sz="0" w:space="0" w:color="auto"/>
                                            <w:left w:val="none" w:sz="0" w:space="0" w:color="auto"/>
                                            <w:bottom w:val="none" w:sz="0" w:space="0" w:color="auto"/>
                                            <w:right w:val="none" w:sz="0" w:space="0" w:color="auto"/>
                                          </w:divBdr>
                                          <w:divsChild>
                                            <w:div w:id="1803882660">
                                              <w:marLeft w:val="0"/>
                                              <w:marRight w:val="0"/>
                                              <w:marTop w:val="0"/>
                                              <w:marBottom w:val="0"/>
                                              <w:divBdr>
                                                <w:top w:val="none" w:sz="0" w:space="0" w:color="auto"/>
                                                <w:left w:val="none" w:sz="0" w:space="0" w:color="auto"/>
                                                <w:bottom w:val="none" w:sz="0" w:space="0" w:color="auto"/>
                                                <w:right w:val="none" w:sz="0" w:space="0" w:color="auto"/>
                                              </w:divBdr>
                                              <w:divsChild>
                                                <w:div w:id="13277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917468">
      <w:bodyDiv w:val="1"/>
      <w:marLeft w:val="0"/>
      <w:marRight w:val="0"/>
      <w:marTop w:val="0"/>
      <w:marBottom w:val="0"/>
      <w:divBdr>
        <w:top w:val="none" w:sz="0" w:space="0" w:color="auto"/>
        <w:left w:val="none" w:sz="0" w:space="0" w:color="auto"/>
        <w:bottom w:val="none" w:sz="0" w:space="0" w:color="auto"/>
        <w:right w:val="none" w:sz="0" w:space="0" w:color="auto"/>
      </w:divBdr>
      <w:divsChild>
        <w:div w:id="2071003510">
          <w:marLeft w:val="0"/>
          <w:marRight w:val="0"/>
          <w:marTop w:val="0"/>
          <w:marBottom w:val="0"/>
          <w:divBdr>
            <w:top w:val="none" w:sz="0" w:space="0" w:color="auto"/>
            <w:left w:val="none" w:sz="0" w:space="0" w:color="auto"/>
            <w:bottom w:val="none" w:sz="0" w:space="0" w:color="auto"/>
            <w:right w:val="none" w:sz="0" w:space="0" w:color="auto"/>
          </w:divBdr>
          <w:divsChild>
            <w:div w:id="319382578">
              <w:marLeft w:val="0"/>
              <w:marRight w:val="0"/>
              <w:marTop w:val="0"/>
              <w:marBottom w:val="0"/>
              <w:divBdr>
                <w:top w:val="none" w:sz="0" w:space="0" w:color="auto"/>
                <w:left w:val="none" w:sz="0" w:space="0" w:color="auto"/>
                <w:bottom w:val="none" w:sz="0" w:space="0" w:color="auto"/>
                <w:right w:val="none" w:sz="0" w:space="0" w:color="auto"/>
              </w:divBdr>
              <w:divsChild>
                <w:div w:id="1923295869">
                  <w:marLeft w:val="0"/>
                  <w:marRight w:val="0"/>
                  <w:marTop w:val="0"/>
                  <w:marBottom w:val="0"/>
                  <w:divBdr>
                    <w:top w:val="none" w:sz="0" w:space="0" w:color="auto"/>
                    <w:left w:val="none" w:sz="0" w:space="0" w:color="auto"/>
                    <w:bottom w:val="none" w:sz="0" w:space="0" w:color="auto"/>
                    <w:right w:val="none" w:sz="0" w:space="0" w:color="auto"/>
                  </w:divBdr>
                  <w:divsChild>
                    <w:div w:id="706029110">
                      <w:marLeft w:val="0"/>
                      <w:marRight w:val="0"/>
                      <w:marTop w:val="0"/>
                      <w:marBottom w:val="0"/>
                      <w:divBdr>
                        <w:top w:val="none" w:sz="0" w:space="0" w:color="auto"/>
                        <w:left w:val="none" w:sz="0" w:space="0" w:color="auto"/>
                        <w:bottom w:val="none" w:sz="0" w:space="0" w:color="auto"/>
                        <w:right w:val="none" w:sz="0" w:space="0" w:color="auto"/>
                      </w:divBdr>
                      <w:divsChild>
                        <w:div w:id="942347844">
                          <w:marLeft w:val="0"/>
                          <w:marRight w:val="0"/>
                          <w:marTop w:val="0"/>
                          <w:marBottom w:val="0"/>
                          <w:divBdr>
                            <w:top w:val="none" w:sz="0" w:space="0" w:color="auto"/>
                            <w:left w:val="none" w:sz="0" w:space="0" w:color="auto"/>
                            <w:bottom w:val="none" w:sz="0" w:space="0" w:color="auto"/>
                            <w:right w:val="none" w:sz="0" w:space="0" w:color="auto"/>
                          </w:divBdr>
                          <w:divsChild>
                            <w:div w:id="257177038">
                              <w:marLeft w:val="0"/>
                              <w:marRight w:val="0"/>
                              <w:marTop w:val="0"/>
                              <w:marBottom w:val="0"/>
                              <w:divBdr>
                                <w:top w:val="none" w:sz="0" w:space="0" w:color="auto"/>
                                <w:left w:val="none" w:sz="0" w:space="0" w:color="auto"/>
                                <w:bottom w:val="none" w:sz="0" w:space="0" w:color="auto"/>
                                <w:right w:val="none" w:sz="0" w:space="0" w:color="auto"/>
                              </w:divBdr>
                              <w:divsChild>
                                <w:div w:id="296683487">
                                  <w:marLeft w:val="0"/>
                                  <w:marRight w:val="0"/>
                                  <w:marTop w:val="0"/>
                                  <w:marBottom w:val="0"/>
                                  <w:divBdr>
                                    <w:top w:val="none" w:sz="0" w:space="0" w:color="auto"/>
                                    <w:left w:val="none" w:sz="0" w:space="0" w:color="auto"/>
                                    <w:bottom w:val="none" w:sz="0" w:space="0" w:color="auto"/>
                                    <w:right w:val="none" w:sz="0" w:space="0" w:color="auto"/>
                                  </w:divBdr>
                                  <w:divsChild>
                                    <w:div w:id="1620184649">
                                      <w:marLeft w:val="0"/>
                                      <w:marRight w:val="0"/>
                                      <w:marTop w:val="0"/>
                                      <w:marBottom w:val="0"/>
                                      <w:divBdr>
                                        <w:top w:val="none" w:sz="0" w:space="0" w:color="auto"/>
                                        <w:left w:val="none" w:sz="0" w:space="0" w:color="auto"/>
                                        <w:bottom w:val="none" w:sz="0" w:space="0" w:color="auto"/>
                                        <w:right w:val="none" w:sz="0" w:space="0" w:color="auto"/>
                                      </w:divBdr>
                                      <w:divsChild>
                                        <w:div w:id="1893927228">
                                          <w:marLeft w:val="0"/>
                                          <w:marRight w:val="0"/>
                                          <w:marTop w:val="0"/>
                                          <w:marBottom w:val="0"/>
                                          <w:divBdr>
                                            <w:top w:val="none" w:sz="0" w:space="0" w:color="auto"/>
                                            <w:left w:val="none" w:sz="0" w:space="0" w:color="auto"/>
                                            <w:bottom w:val="none" w:sz="0" w:space="0" w:color="auto"/>
                                            <w:right w:val="none" w:sz="0" w:space="0" w:color="auto"/>
                                          </w:divBdr>
                                          <w:divsChild>
                                            <w:div w:id="354700510">
                                              <w:marLeft w:val="0"/>
                                              <w:marRight w:val="0"/>
                                              <w:marTop w:val="0"/>
                                              <w:marBottom w:val="0"/>
                                              <w:divBdr>
                                                <w:top w:val="none" w:sz="0" w:space="0" w:color="auto"/>
                                                <w:left w:val="none" w:sz="0" w:space="0" w:color="auto"/>
                                                <w:bottom w:val="none" w:sz="0" w:space="0" w:color="auto"/>
                                                <w:right w:val="none" w:sz="0" w:space="0" w:color="auto"/>
                                              </w:divBdr>
                                              <w:divsChild>
                                                <w:div w:id="4111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877888">
      <w:bodyDiv w:val="1"/>
      <w:marLeft w:val="0"/>
      <w:marRight w:val="0"/>
      <w:marTop w:val="0"/>
      <w:marBottom w:val="0"/>
      <w:divBdr>
        <w:top w:val="none" w:sz="0" w:space="0" w:color="auto"/>
        <w:left w:val="none" w:sz="0" w:space="0" w:color="auto"/>
        <w:bottom w:val="none" w:sz="0" w:space="0" w:color="auto"/>
        <w:right w:val="none" w:sz="0" w:space="0" w:color="auto"/>
      </w:divBdr>
      <w:divsChild>
        <w:div w:id="845484748">
          <w:marLeft w:val="0"/>
          <w:marRight w:val="0"/>
          <w:marTop w:val="0"/>
          <w:marBottom w:val="0"/>
          <w:divBdr>
            <w:top w:val="none" w:sz="0" w:space="0" w:color="auto"/>
            <w:left w:val="none" w:sz="0" w:space="0" w:color="auto"/>
            <w:bottom w:val="none" w:sz="0" w:space="0" w:color="auto"/>
            <w:right w:val="none" w:sz="0" w:space="0" w:color="auto"/>
          </w:divBdr>
          <w:divsChild>
            <w:div w:id="910195341">
              <w:marLeft w:val="0"/>
              <w:marRight w:val="0"/>
              <w:marTop w:val="0"/>
              <w:marBottom w:val="0"/>
              <w:divBdr>
                <w:top w:val="none" w:sz="0" w:space="0" w:color="auto"/>
                <w:left w:val="none" w:sz="0" w:space="0" w:color="auto"/>
                <w:bottom w:val="none" w:sz="0" w:space="0" w:color="auto"/>
                <w:right w:val="none" w:sz="0" w:space="0" w:color="auto"/>
              </w:divBdr>
              <w:divsChild>
                <w:div w:id="926226962">
                  <w:marLeft w:val="0"/>
                  <w:marRight w:val="0"/>
                  <w:marTop w:val="0"/>
                  <w:marBottom w:val="0"/>
                  <w:divBdr>
                    <w:top w:val="none" w:sz="0" w:space="0" w:color="auto"/>
                    <w:left w:val="none" w:sz="0" w:space="0" w:color="auto"/>
                    <w:bottom w:val="none" w:sz="0" w:space="0" w:color="auto"/>
                    <w:right w:val="none" w:sz="0" w:space="0" w:color="auto"/>
                  </w:divBdr>
                  <w:divsChild>
                    <w:div w:id="859974667">
                      <w:marLeft w:val="0"/>
                      <w:marRight w:val="0"/>
                      <w:marTop w:val="0"/>
                      <w:marBottom w:val="0"/>
                      <w:divBdr>
                        <w:top w:val="none" w:sz="0" w:space="0" w:color="auto"/>
                        <w:left w:val="none" w:sz="0" w:space="0" w:color="auto"/>
                        <w:bottom w:val="none" w:sz="0" w:space="0" w:color="auto"/>
                        <w:right w:val="none" w:sz="0" w:space="0" w:color="auto"/>
                      </w:divBdr>
                      <w:divsChild>
                        <w:div w:id="193884663">
                          <w:marLeft w:val="0"/>
                          <w:marRight w:val="0"/>
                          <w:marTop w:val="0"/>
                          <w:marBottom w:val="0"/>
                          <w:divBdr>
                            <w:top w:val="none" w:sz="0" w:space="0" w:color="auto"/>
                            <w:left w:val="none" w:sz="0" w:space="0" w:color="auto"/>
                            <w:bottom w:val="none" w:sz="0" w:space="0" w:color="auto"/>
                            <w:right w:val="none" w:sz="0" w:space="0" w:color="auto"/>
                          </w:divBdr>
                          <w:divsChild>
                            <w:div w:id="2051298367">
                              <w:marLeft w:val="0"/>
                              <w:marRight w:val="0"/>
                              <w:marTop w:val="0"/>
                              <w:marBottom w:val="0"/>
                              <w:divBdr>
                                <w:top w:val="none" w:sz="0" w:space="0" w:color="auto"/>
                                <w:left w:val="none" w:sz="0" w:space="0" w:color="auto"/>
                                <w:bottom w:val="none" w:sz="0" w:space="0" w:color="auto"/>
                                <w:right w:val="none" w:sz="0" w:space="0" w:color="auto"/>
                              </w:divBdr>
                              <w:divsChild>
                                <w:div w:id="848518921">
                                  <w:marLeft w:val="0"/>
                                  <w:marRight w:val="0"/>
                                  <w:marTop w:val="0"/>
                                  <w:marBottom w:val="0"/>
                                  <w:divBdr>
                                    <w:top w:val="none" w:sz="0" w:space="0" w:color="auto"/>
                                    <w:left w:val="none" w:sz="0" w:space="0" w:color="auto"/>
                                    <w:bottom w:val="none" w:sz="0" w:space="0" w:color="auto"/>
                                    <w:right w:val="none" w:sz="0" w:space="0" w:color="auto"/>
                                  </w:divBdr>
                                  <w:divsChild>
                                    <w:div w:id="372578303">
                                      <w:marLeft w:val="0"/>
                                      <w:marRight w:val="0"/>
                                      <w:marTop w:val="0"/>
                                      <w:marBottom w:val="0"/>
                                      <w:divBdr>
                                        <w:top w:val="none" w:sz="0" w:space="0" w:color="auto"/>
                                        <w:left w:val="none" w:sz="0" w:space="0" w:color="auto"/>
                                        <w:bottom w:val="none" w:sz="0" w:space="0" w:color="auto"/>
                                        <w:right w:val="none" w:sz="0" w:space="0" w:color="auto"/>
                                      </w:divBdr>
                                      <w:divsChild>
                                        <w:div w:id="476533052">
                                          <w:marLeft w:val="0"/>
                                          <w:marRight w:val="0"/>
                                          <w:marTop w:val="0"/>
                                          <w:marBottom w:val="0"/>
                                          <w:divBdr>
                                            <w:top w:val="none" w:sz="0" w:space="0" w:color="auto"/>
                                            <w:left w:val="none" w:sz="0" w:space="0" w:color="auto"/>
                                            <w:bottom w:val="none" w:sz="0" w:space="0" w:color="auto"/>
                                            <w:right w:val="none" w:sz="0" w:space="0" w:color="auto"/>
                                          </w:divBdr>
                                          <w:divsChild>
                                            <w:div w:id="1822457278">
                                              <w:marLeft w:val="0"/>
                                              <w:marRight w:val="0"/>
                                              <w:marTop w:val="0"/>
                                              <w:marBottom w:val="0"/>
                                              <w:divBdr>
                                                <w:top w:val="none" w:sz="0" w:space="0" w:color="auto"/>
                                                <w:left w:val="none" w:sz="0" w:space="0" w:color="auto"/>
                                                <w:bottom w:val="none" w:sz="0" w:space="0" w:color="auto"/>
                                                <w:right w:val="none" w:sz="0" w:space="0" w:color="auto"/>
                                              </w:divBdr>
                                              <w:divsChild>
                                                <w:div w:id="1954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5830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933">
          <w:marLeft w:val="0"/>
          <w:marRight w:val="0"/>
          <w:marTop w:val="0"/>
          <w:marBottom w:val="0"/>
          <w:divBdr>
            <w:top w:val="none" w:sz="0" w:space="0" w:color="auto"/>
            <w:left w:val="none" w:sz="0" w:space="0" w:color="auto"/>
            <w:bottom w:val="none" w:sz="0" w:space="0" w:color="auto"/>
            <w:right w:val="none" w:sz="0" w:space="0" w:color="auto"/>
          </w:divBdr>
          <w:divsChild>
            <w:div w:id="1984920851">
              <w:marLeft w:val="0"/>
              <w:marRight w:val="0"/>
              <w:marTop w:val="0"/>
              <w:marBottom w:val="0"/>
              <w:divBdr>
                <w:top w:val="none" w:sz="0" w:space="0" w:color="auto"/>
                <w:left w:val="none" w:sz="0" w:space="0" w:color="auto"/>
                <w:bottom w:val="none" w:sz="0" w:space="0" w:color="auto"/>
                <w:right w:val="none" w:sz="0" w:space="0" w:color="auto"/>
              </w:divBdr>
              <w:divsChild>
                <w:div w:id="93132711">
                  <w:marLeft w:val="0"/>
                  <w:marRight w:val="0"/>
                  <w:marTop w:val="0"/>
                  <w:marBottom w:val="0"/>
                  <w:divBdr>
                    <w:top w:val="none" w:sz="0" w:space="0" w:color="auto"/>
                    <w:left w:val="none" w:sz="0" w:space="0" w:color="auto"/>
                    <w:bottom w:val="none" w:sz="0" w:space="0" w:color="auto"/>
                    <w:right w:val="none" w:sz="0" w:space="0" w:color="auto"/>
                  </w:divBdr>
                  <w:divsChild>
                    <w:div w:id="905260192">
                      <w:marLeft w:val="0"/>
                      <w:marRight w:val="0"/>
                      <w:marTop w:val="0"/>
                      <w:marBottom w:val="0"/>
                      <w:divBdr>
                        <w:top w:val="none" w:sz="0" w:space="0" w:color="auto"/>
                        <w:left w:val="none" w:sz="0" w:space="0" w:color="auto"/>
                        <w:bottom w:val="none" w:sz="0" w:space="0" w:color="auto"/>
                        <w:right w:val="none" w:sz="0" w:space="0" w:color="auto"/>
                      </w:divBdr>
                      <w:divsChild>
                        <w:div w:id="882906068">
                          <w:marLeft w:val="0"/>
                          <w:marRight w:val="0"/>
                          <w:marTop w:val="0"/>
                          <w:marBottom w:val="0"/>
                          <w:divBdr>
                            <w:top w:val="none" w:sz="0" w:space="0" w:color="auto"/>
                            <w:left w:val="none" w:sz="0" w:space="0" w:color="auto"/>
                            <w:bottom w:val="none" w:sz="0" w:space="0" w:color="auto"/>
                            <w:right w:val="none" w:sz="0" w:space="0" w:color="auto"/>
                          </w:divBdr>
                          <w:divsChild>
                            <w:div w:id="710764896">
                              <w:marLeft w:val="0"/>
                              <w:marRight w:val="0"/>
                              <w:marTop w:val="0"/>
                              <w:marBottom w:val="0"/>
                              <w:divBdr>
                                <w:top w:val="none" w:sz="0" w:space="0" w:color="auto"/>
                                <w:left w:val="none" w:sz="0" w:space="0" w:color="auto"/>
                                <w:bottom w:val="none" w:sz="0" w:space="0" w:color="auto"/>
                                <w:right w:val="none" w:sz="0" w:space="0" w:color="auto"/>
                              </w:divBdr>
                              <w:divsChild>
                                <w:div w:id="377709990">
                                  <w:marLeft w:val="0"/>
                                  <w:marRight w:val="0"/>
                                  <w:marTop w:val="0"/>
                                  <w:marBottom w:val="0"/>
                                  <w:divBdr>
                                    <w:top w:val="none" w:sz="0" w:space="0" w:color="auto"/>
                                    <w:left w:val="none" w:sz="0" w:space="0" w:color="auto"/>
                                    <w:bottom w:val="none" w:sz="0" w:space="0" w:color="auto"/>
                                    <w:right w:val="none" w:sz="0" w:space="0" w:color="auto"/>
                                  </w:divBdr>
                                  <w:divsChild>
                                    <w:div w:id="1588230827">
                                      <w:marLeft w:val="0"/>
                                      <w:marRight w:val="0"/>
                                      <w:marTop w:val="0"/>
                                      <w:marBottom w:val="0"/>
                                      <w:divBdr>
                                        <w:top w:val="none" w:sz="0" w:space="0" w:color="auto"/>
                                        <w:left w:val="none" w:sz="0" w:space="0" w:color="auto"/>
                                        <w:bottom w:val="none" w:sz="0" w:space="0" w:color="auto"/>
                                        <w:right w:val="none" w:sz="0" w:space="0" w:color="auto"/>
                                      </w:divBdr>
                                      <w:divsChild>
                                        <w:div w:id="884373168">
                                          <w:marLeft w:val="0"/>
                                          <w:marRight w:val="0"/>
                                          <w:marTop w:val="0"/>
                                          <w:marBottom w:val="0"/>
                                          <w:divBdr>
                                            <w:top w:val="none" w:sz="0" w:space="0" w:color="auto"/>
                                            <w:left w:val="none" w:sz="0" w:space="0" w:color="auto"/>
                                            <w:bottom w:val="none" w:sz="0" w:space="0" w:color="auto"/>
                                            <w:right w:val="none" w:sz="0" w:space="0" w:color="auto"/>
                                          </w:divBdr>
                                          <w:divsChild>
                                            <w:div w:id="175578252">
                                              <w:marLeft w:val="0"/>
                                              <w:marRight w:val="0"/>
                                              <w:marTop w:val="0"/>
                                              <w:marBottom w:val="0"/>
                                              <w:divBdr>
                                                <w:top w:val="none" w:sz="0" w:space="0" w:color="auto"/>
                                                <w:left w:val="none" w:sz="0" w:space="0" w:color="auto"/>
                                                <w:bottom w:val="none" w:sz="0" w:space="0" w:color="auto"/>
                                                <w:right w:val="none" w:sz="0" w:space="0" w:color="auto"/>
                                              </w:divBdr>
                                              <w:divsChild>
                                                <w:div w:id="6435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80388">
      <w:bodyDiv w:val="1"/>
      <w:marLeft w:val="0"/>
      <w:marRight w:val="0"/>
      <w:marTop w:val="0"/>
      <w:marBottom w:val="0"/>
      <w:divBdr>
        <w:top w:val="none" w:sz="0" w:space="0" w:color="auto"/>
        <w:left w:val="none" w:sz="0" w:space="0" w:color="auto"/>
        <w:bottom w:val="none" w:sz="0" w:space="0" w:color="auto"/>
        <w:right w:val="none" w:sz="0" w:space="0" w:color="auto"/>
      </w:divBdr>
      <w:divsChild>
        <w:div w:id="292102011">
          <w:marLeft w:val="0"/>
          <w:marRight w:val="0"/>
          <w:marTop w:val="0"/>
          <w:marBottom w:val="0"/>
          <w:divBdr>
            <w:top w:val="none" w:sz="0" w:space="0" w:color="auto"/>
            <w:left w:val="none" w:sz="0" w:space="0" w:color="auto"/>
            <w:bottom w:val="none" w:sz="0" w:space="0" w:color="auto"/>
            <w:right w:val="none" w:sz="0" w:space="0" w:color="auto"/>
          </w:divBdr>
          <w:divsChild>
            <w:div w:id="66269658">
              <w:marLeft w:val="0"/>
              <w:marRight w:val="0"/>
              <w:marTop w:val="0"/>
              <w:marBottom w:val="0"/>
              <w:divBdr>
                <w:top w:val="none" w:sz="0" w:space="0" w:color="auto"/>
                <w:left w:val="none" w:sz="0" w:space="0" w:color="auto"/>
                <w:bottom w:val="none" w:sz="0" w:space="0" w:color="auto"/>
                <w:right w:val="none" w:sz="0" w:space="0" w:color="auto"/>
              </w:divBdr>
              <w:divsChild>
                <w:div w:id="253786637">
                  <w:marLeft w:val="0"/>
                  <w:marRight w:val="0"/>
                  <w:marTop w:val="0"/>
                  <w:marBottom w:val="0"/>
                  <w:divBdr>
                    <w:top w:val="none" w:sz="0" w:space="0" w:color="auto"/>
                    <w:left w:val="none" w:sz="0" w:space="0" w:color="auto"/>
                    <w:bottom w:val="none" w:sz="0" w:space="0" w:color="auto"/>
                    <w:right w:val="none" w:sz="0" w:space="0" w:color="auto"/>
                  </w:divBdr>
                  <w:divsChild>
                    <w:div w:id="1915626719">
                      <w:marLeft w:val="0"/>
                      <w:marRight w:val="0"/>
                      <w:marTop w:val="0"/>
                      <w:marBottom w:val="0"/>
                      <w:divBdr>
                        <w:top w:val="none" w:sz="0" w:space="0" w:color="auto"/>
                        <w:left w:val="none" w:sz="0" w:space="0" w:color="auto"/>
                        <w:bottom w:val="none" w:sz="0" w:space="0" w:color="auto"/>
                        <w:right w:val="none" w:sz="0" w:space="0" w:color="auto"/>
                      </w:divBdr>
                      <w:divsChild>
                        <w:div w:id="396978046">
                          <w:marLeft w:val="0"/>
                          <w:marRight w:val="0"/>
                          <w:marTop w:val="0"/>
                          <w:marBottom w:val="0"/>
                          <w:divBdr>
                            <w:top w:val="none" w:sz="0" w:space="0" w:color="auto"/>
                            <w:left w:val="none" w:sz="0" w:space="0" w:color="auto"/>
                            <w:bottom w:val="none" w:sz="0" w:space="0" w:color="auto"/>
                            <w:right w:val="none" w:sz="0" w:space="0" w:color="auto"/>
                          </w:divBdr>
                          <w:divsChild>
                            <w:div w:id="1997564626">
                              <w:marLeft w:val="0"/>
                              <w:marRight w:val="0"/>
                              <w:marTop w:val="0"/>
                              <w:marBottom w:val="0"/>
                              <w:divBdr>
                                <w:top w:val="none" w:sz="0" w:space="0" w:color="auto"/>
                                <w:left w:val="none" w:sz="0" w:space="0" w:color="auto"/>
                                <w:bottom w:val="none" w:sz="0" w:space="0" w:color="auto"/>
                                <w:right w:val="none" w:sz="0" w:space="0" w:color="auto"/>
                              </w:divBdr>
                              <w:divsChild>
                                <w:div w:id="1341391441">
                                  <w:marLeft w:val="0"/>
                                  <w:marRight w:val="0"/>
                                  <w:marTop w:val="0"/>
                                  <w:marBottom w:val="0"/>
                                  <w:divBdr>
                                    <w:top w:val="none" w:sz="0" w:space="0" w:color="auto"/>
                                    <w:left w:val="none" w:sz="0" w:space="0" w:color="auto"/>
                                    <w:bottom w:val="none" w:sz="0" w:space="0" w:color="auto"/>
                                    <w:right w:val="none" w:sz="0" w:space="0" w:color="auto"/>
                                  </w:divBdr>
                                  <w:divsChild>
                                    <w:div w:id="651452358">
                                      <w:marLeft w:val="0"/>
                                      <w:marRight w:val="0"/>
                                      <w:marTop w:val="0"/>
                                      <w:marBottom w:val="0"/>
                                      <w:divBdr>
                                        <w:top w:val="none" w:sz="0" w:space="0" w:color="auto"/>
                                        <w:left w:val="none" w:sz="0" w:space="0" w:color="auto"/>
                                        <w:bottom w:val="none" w:sz="0" w:space="0" w:color="auto"/>
                                        <w:right w:val="none" w:sz="0" w:space="0" w:color="auto"/>
                                      </w:divBdr>
                                      <w:divsChild>
                                        <w:div w:id="1937127058">
                                          <w:marLeft w:val="0"/>
                                          <w:marRight w:val="0"/>
                                          <w:marTop w:val="0"/>
                                          <w:marBottom w:val="0"/>
                                          <w:divBdr>
                                            <w:top w:val="none" w:sz="0" w:space="0" w:color="auto"/>
                                            <w:left w:val="none" w:sz="0" w:space="0" w:color="auto"/>
                                            <w:bottom w:val="none" w:sz="0" w:space="0" w:color="auto"/>
                                            <w:right w:val="none" w:sz="0" w:space="0" w:color="auto"/>
                                          </w:divBdr>
                                          <w:divsChild>
                                            <w:div w:id="1823430198">
                                              <w:marLeft w:val="0"/>
                                              <w:marRight w:val="0"/>
                                              <w:marTop w:val="0"/>
                                              <w:marBottom w:val="0"/>
                                              <w:divBdr>
                                                <w:top w:val="none" w:sz="0" w:space="0" w:color="auto"/>
                                                <w:left w:val="none" w:sz="0" w:space="0" w:color="auto"/>
                                                <w:bottom w:val="none" w:sz="0" w:space="0" w:color="auto"/>
                                                <w:right w:val="none" w:sz="0" w:space="0" w:color="auto"/>
                                              </w:divBdr>
                                              <w:divsChild>
                                                <w:div w:id="379978337">
                                                  <w:marLeft w:val="0"/>
                                                  <w:marRight w:val="0"/>
                                                  <w:marTop w:val="0"/>
                                                  <w:marBottom w:val="0"/>
                                                  <w:divBdr>
                                                    <w:top w:val="none" w:sz="0" w:space="0" w:color="auto"/>
                                                    <w:left w:val="none" w:sz="0" w:space="0" w:color="auto"/>
                                                    <w:bottom w:val="none" w:sz="0" w:space="0" w:color="auto"/>
                                                    <w:right w:val="none" w:sz="0" w:space="0" w:color="auto"/>
                                                  </w:divBdr>
                                                  <w:divsChild>
                                                    <w:div w:id="751195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967234">
      <w:bodyDiv w:val="1"/>
      <w:marLeft w:val="0"/>
      <w:marRight w:val="0"/>
      <w:marTop w:val="0"/>
      <w:marBottom w:val="0"/>
      <w:divBdr>
        <w:top w:val="none" w:sz="0" w:space="0" w:color="auto"/>
        <w:left w:val="none" w:sz="0" w:space="0" w:color="auto"/>
        <w:bottom w:val="none" w:sz="0" w:space="0" w:color="auto"/>
        <w:right w:val="none" w:sz="0" w:space="0" w:color="auto"/>
      </w:divBdr>
      <w:divsChild>
        <w:div w:id="1967538058">
          <w:marLeft w:val="0"/>
          <w:marRight w:val="0"/>
          <w:marTop w:val="0"/>
          <w:marBottom w:val="0"/>
          <w:divBdr>
            <w:top w:val="none" w:sz="0" w:space="0" w:color="auto"/>
            <w:left w:val="none" w:sz="0" w:space="0" w:color="auto"/>
            <w:bottom w:val="none" w:sz="0" w:space="0" w:color="auto"/>
            <w:right w:val="none" w:sz="0" w:space="0" w:color="auto"/>
          </w:divBdr>
          <w:divsChild>
            <w:div w:id="1173227277">
              <w:marLeft w:val="0"/>
              <w:marRight w:val="0"/>
              <w:marTop w:val="0"/>
              <w:marBottom w:val="0"/>
              <w:divBdr>
                <w:top w:val="none" w:sz="0" w:space="0" w:color="auto"/>
                <w:left w:val="none" w:sz="0" w:space="0" w:color="auto"/>
                <w:bottom w:val="none" w:sz="0" w:space="0" w:color="auto"/>
                <w:right w:val="none" w:sz="0" w:space="0" w:color="auto"/>
              </w:divBdr>
              <w:divsChild>
                <w:div w:id="1536650990">
                  <w:marLeft w:val="0"/>
                  <w:marRight w:val="0"/>
                  <w:marTop w:val="0"/>
                  <w:marBottom w:val="0"/>
                  <w:divBdr>
                    <w:top w:val="none" w:sz="0" w:space="0" w:color="auto"/>
                    <w:left w:val="none" w:sz="0" w:space="0" w:color="auto"/>
                    <w:bottom w:val="none" w:sz="0" w:space="0" w:color="auto"/>
                    <w:right w:val="none" w:sz="0" w:space="0" w:color="auto"/>
                  </w:divBdr>
                  <w:divsChild>
                    <w:div w:id="1432316621">
                      <w:marLeft w:val="0"/>
                      <w:marRight w:val="0"/>
                      <w:marTop w:val="0"/>
                      <w:marBottom w:val="0"/>
                      <w:divBdr>
                        <w:top w:val="none" w:sz="0" w:space="0" w:color="auto"/>
                        <w:left w:val="none" w:sz="0" w:space="0" w:color="auto"/>
                        <w:bottom w:val="none" w:sz="0" w:space="0" w:color="auto"/>
                        <w:right w:val="none" w:sz="0" w:space="0" w:color="auto"/>
                      </w:divBdr>
                      <w:divsChild>
                        <w:div w:id="1630940682">
                          <w:marLeft w:val="0"/>
                          <w:marRight w:val="0"/>
                          <w:marTop w:val="0"/>
                          <w:marBottom w:val="0"/>
                          <w:divBdr>
                            <w:top w:val="none" w:sz="0" w:space="0" w:color="auto"/>
                            <w:left w:val="none" w:sz="0" w:space="0" w:color="auto"/>
                            <w:bottom w:val="none" w:sz="0" w:space="0" w:color="auto"/>
                            <w:right w:val="none" w:sz="0" w:space="0" w:color="auto"/>
                          </w:divBdr>
                          <w:divsChild>
                            <w:div w:id="1822039258">
                              <w:marLeft w:val="0"/>
                              <w:marRight w:val="0"/>
                              <w:marTop w:val="0"/>
                              <w:marBottom w:val="0"/>
                              <w:divBdr>
                                <w:top w:val="none" w:sz="0" w:space="0" w:color="auto"/>
                                <w:left w:val="none" w:sz="0" w:space="0" w:color="auto"/>
                                <w:bottom w:val="none" w:sz="0" w:space="0" w:color="auto"/>
                                <w:right w:val="none" w:sz="0" w:space="0" w:color="auto"/>
                              </w:divBdr>
                              <w:divsChild>
                                <w:div w:id="2120639468">
                                  <w:marLeft w:val="0"/>
                                  <w:marRight w:val="0"/>
                                  <w:marTop w:val="0"/>
                                  <w:marBottom w:val="0"/>
                                  <w:divBdr>
                                    <w:top w:val="none" w:sz="0" w:space="0" w:color="auto"/>
                                    <w:left w:val="none" w:sz="0" w:space="0" w:color="auto"/>
                                    <w:bottom w:val="none" w:sz="0" w:space="0" w:color="auto"/>
                                    <w:right w:val="none" w:sz="0" w:space="0" w:color="auto"/>
                                  </w:divBdr>
                                  <w:divsChild>
                                    <w:div w:id="1863544232">
                                      <w:marLeft w:val="0"/>
                                      <w:marRight w:val="0"/>
                                      <w:marTop w:val="0"/>
                                      <w:marBottom w:val="0"/>
                                      <w:divBdr>
                                        <w:top w:val="none" w:sz="0" w:space="0" w:color="auto"/>
                                        <w:left w:val="none" w:sz="0" w:space="0" w:color="auto"/>
                                        <w:bottom w:val="none" w:sz="0" w:space="0" w:color="auto"/>
                                        <w:right w:val="none" w:sz="0" w:space="0" w:color="auto"/>
                                      </w:divBdr>
                                      <w:divsChild>
                                        <w:div w:id="1069884738">
                                          <w:marLeft w:val="0"/>
                                          <w:marRight w:val="0"/>
                                          <w:marTop w:val="0"/>
                                          <w:marBottom w:val="0"/>
                                          <w:divBdr>
                                            <w:top w:val="none" w:sz="0" w:space="0" w:color="auto"/>
                                            <w:left w:val="none" w:sz="0" w:space="0" w:color="auto"/>
                                            <w:bottom w:val="none" w:sz="0" w:space="0" w:color="auto"/>
                                            <w:right w:val="none" w:sz="0" w:space="0" w:color="auto"/>
                                          </w:divBdr>
                                          <w:divsChild>
                                            <w:div w:id="2018385213">
                                              <w:marLeft w:val="0"/>
                                              <w:marRight w:val="0"/>
                                              <w:marTop w:val="0"/>
                                              <w:marBottom w:val="0"/>
                                              <w:divBdr>
                                                <w:top w:val="none" w:sz="0" w:space="0" w:color="auto"/>
                                                <w:left w:val="none" w:sz="0" w:space="0" w:color="auto"/>
                                                <w:bottom w:val="none" w:sz="0" w:space="0" w:color="auto"/>
                                                <w:right w:val="none" w:sz="0" w:space="0" w:color="auto"/>
                                              </w:divBdr>
                                              <w:divsChild>
                                                <w:div w:id="1928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136618">
      <w:bodyDiv w:val="1"/>
      <w:marLeft w:val="0"/>
      <w:marRight w:val="0"/>
      <w:marTop w:val="0"/>
      <w:marBottom w:val="0"/>
      <w:divBdr>
        <w:top w:val="none" w:sz="0" w:space="0" w:color="auto"/>
        <w:left w:val="none" w:sz="0" w:space="0" w:color="auto"/>
        <w:bottom w:val="none" w:sz="0" w:space="0" w:color="auto"/>
        <w:right w:val="none" w:sz="0" w:space="0" w:color="auto"/>
      </w:divBdr>
      <w:divsChild>
        <w:div w:id="973096520">
          <w:marLeft w:val="0"/>
          <w:marRight w:val="0"/>
          <w:marTop w:val="0"/>
          <w:marBottom w:val="0"/>
          <w:divBdr>
            <w:top w:val="none" w:sz="0" w:space="0" w:color="auto"/>
            <w:left w:val="none" w:sz="0" w:space="0" w:color="auto"/>
            <w:bottom w:val="none" w:sz="0" w:space="0" w:color="auto"/>
            <w:right w:val="none" w:sz="0" w:space="0" w:color="auto"/>
          </w:divBdr>
          <w:divsChild>
            <w:div w:id="588738589">
              <w:marLeft w:val="0"/>
              <w:marRight w:val="0"/>
              <w:marTop w:val="0"/>
              <w:marBottom w:val="0"/>
              <w:divBdr>
                <w:top w:val="none" w:sz="0" w:space="0" w:color="auto"/>
                <w:left w:val="none" w:sz="0" w:space="0" w:color="auto"/>
                <w:bottom w:val="none" w:sz="0" w:space="0" w:color="auto"/>
                <w:right w:val="none" w:sz="0" w:space="0" w:color="auto"/>
              </w:divBdr>
              <w:divsChild>
                <w:div w:id="672924353">
                  <w:marLeft w:val="0"/>
                  <w:marRight w:val="0"/>
                  <w:marTop w:val="0"/>
                  <w:marBottom w:val="0"/>
                  <w:divBdr>
                    <w:top w:val="none" w:sz="0" w:space="0" w:color="auto"/>
                    <w:left w:val="none" w:sz="0" w:space="0" w:color="auto"/>
                    <w:bottom w:val="none" w:sz="0" w:space="0" w:color="auto"/>
                    <w:right w:val="none" w:sz="0" w:space="0" w:color="auto"/>
                  </w:divBdr>
                  <w:divsChild>
                    <w:div w:id="332077369">
                      <w:marLeft w:val="0"/>
                      <w:marRight w:val="0"/>
                      <w:marTop w:val="0"/>
                      <w:marBottom w:val="0"/>
                      <w:divBdr>
                        <w:top w:val="none" w:sz="0" w:space="0" w:color="auto"/>
                        <w:left w:val="none" w:sz="0" w:space="0" w:color="auto"/>
                        <w:bottom w:val="none" w:sz="0" w:space="0" w:color="auto"/>
                        <w:right w:val="none" w:sz="0" w:space="0" w:color="auto"/>
                      </w:divBdr>
                      <w:divsChild>
                        <w:div w:id="30422677">
                          <w:marLeft w:val="0"/>
                          <w:marRight w:val="0"/>
                          <w:marTop w:val="0"/>
                          <w:marBottom w:val="0"/>
                          <w:divBdr>
                            <w:top w:val="none" w:sz="0" w:space="0" w:color="auto"/>
                            <w:left w:val="none" w:sz="0" w:space="0" w:color="auto"/>
                            <w:bottom w:val="none" w:sz="0" w:space="0" w:color="auto"/>
                            <w:right w:val="none" w:sz="0" w:space="0" w:color="auto"/>
                          </w:divBdr>
                          <w:divsChild>
                            <w:div w:id="70852910">
                              <w:marLeft w:val="0"/>
                              <w:marRight w:val="0"/>
                              <w:marTop w:val="0"/>
                              <w:marBottom w:val="0"/>
                              <w:divBdr>
                                <w:top w:val="none" w:sz="0" w:space="0" w:color="auto"/>
                                <w:left w:val="none" w:sz="0" w:space="0" w:color="auto"/>
                                <w:bottom w:val="none" w:sz="0" w:space="0" w:color="auto"/>
                                <w:right w:val="none" w:sz="0" w:space="0" w:color="auto"/>
                              </w:divBdr>
                              <w:divsChild>
                                <w:div w:id="377974298">
                                  <w:marLeft w:val="0"/>
                                  <w:marRight w:val="0"/>
                                  <w:marTop w:val="0"/>
                                  <w:marBottom w:val="0"/>
                                  <w:divBdr>
                                    <w:top w:val="none" w:sz="0" w:space="0" w:color="auto"/>
                                    <w:left w:val="none" w:sz="0" w:space="0" w:color="auto"/>
                                    <w:bottom w:val="none" w:sz="0" w:space="0" w:color="auto"/>
                                    <w:right w:val="none" w:sz="0" w:space="0" w:color="auto"/>
                                  </w:divBdr>
                                  <w:divsChild>
                                    <w:div w:id="521944706">
                                      <w:marLeft w:val="0"/>
                                      <w:marRight w:val="0"/>
                                      <w:marTop w:val="0"/>
                                      <w:marBottom w:val="0"/>
                                      <w:divBdr>
                                        <w:top w:val="none" w:sz="0" w:space="0" w:color="auto"/>
                                        <w:left w:val="none" w:sz="0" w:space="0" w:color="auto"/>
                                        <w:bottom w:val="none" w:sz="0" w:space="0" w:color="auto"/>
                                        <w:right w:val="none" w:sz="0" w:space="0" w:color="auto"/>
                                      </w:divBdr>
                                      <w:divsChild>
                                        <w:div w:id="2018993397">
                                          <w:marLeft w:val="0"/>
                                          <w:marRight w:val="0"/>
                                          <w:marTop w:val="0"/>
                                          <w:marBottom w:val="0"/>
                                          <w:divBdr>
                                            <w:top w:val="none" w:sz="0" w:space="0" w:color="auto"/>
                                            <w:left w:val="none" w:sz="0" w:space="0" w:color="auto"/>
                                            <w:bottom w:val="none" w:sz="0" w:space="0" w:color="auto"/>
                                            <w:right w:val="none" w:sz="0" w:space="0" w:color="auto"/>
                                          </w:divBdr>
                                          <w:divsChild>
                                            <w:div w:id="504512563">
                                              <w:marLeft w:val="0"/>
                                              <w:marRight w:val="0"/>
                                              <w:marTop w:val="0"/>
                                              <w:marBottom w:val="0"/>
                                              <w:divBdr>
                                                <w:top w:val="none" w:sz="0" w:space="0" w:color="auto"/>
                                                <w:left w:val="none" w:sz="0" w:space="0" w:color="auto"/>
                                                <w:bottom w:val="none" w:sz="0" w:space="0" w:color="auto"/>
                                                <w:right w:val="none" w:sz="0" w:space="0" w:color="auto"/>
                                              </w:divBdr>
                                              <w:divsChild>
                                                <w:div w:id="27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814325">
      <w:bodyDiv w:val="1"/>
      <w:marLeft w:val="0"/>
      <w:marRight w:val="0"/>
      <w:marTop w:val="0"/>
      <w:marBottom w:val="0"/>
      <w:divBdr>
        <w:top w:val="none" w:sz="0" w:space="0" w:color="auto"/>
        <w:left w:val="none" w:sz="0" w:space="0" w:color="auto"/>
        <w:bottom w:val="none" w:sz="0" w:space="0" w:color="auto"/>
        <w:right w:val="none" w:sz="0" w:space="0" w:color="auto"/>
      </w:divBdr>
      <w:divsChild>
        <w:div w:id="1142649303">
          <w:marLeft w:val="0"/>
          <w:marRight w:val="0"/>
          <w:marTop w:val="0"/>
          <w:marBottom w:val="0"/>
          <w:divBdr>
            <w:top w:val="none" w:sz="0" w:space="0" w:color="auto"/>
            <w:left w:val="none" w:sz="0" w:space="0" w:color="auto"/>
            <w:bottom w:val="none" w:sz="0" w:space="0" w:color="auto"/>
            <w:right w:val="none" w:sz="0" w:space="0" w:color="auto"/>
          </w:divBdr>
          <w:divsChild>
            <w:div w:id="186648064">
              <w:marLeft w:val="0"/>
              <w:marRight w:val="0"/>
              <w:marTop w:val="0"/>
              <w:marBottom w:val="0"/>
              <w:divBdr>
                <w:top w:val="none" w:sz="0" w:space="0" w:color="auto"/>
                <w:left w:val="none" w:sz="0" w:space="0" w:color="auto"/>
                <w:bottom w:val="none" w:sz="0" w:space="0" w:color="auto"/>
                <w:right w:val="none" w:sz="0" w:space="0" w:color="auto"/>
              </w:divBdr>
              <w:divsChild>
                <w:div w:id="1491558944">
                  <w:marLeft w:val="0"/>
                  <w:marRight w:val="0"/>
                  <w:marTop w:val="0"/>
                  <w:marBottom w:val="0"/>
                  <w:divBdr>
                    <w:top w:val="none" w:sz="0" w:space="0" w:color="auto"/>
                    <w:left w:val="none" w:sz="0" w:space="0" w:color="auto"/>
                    <w:bottom w:val="none" w:sz="0" w:space="0" w:color="auto"/>
                    <w:right w:val="none" w:sz="0" w:space="0" w:color="auto"/>
                  </w:divBdr>
                  <w:divsChild>
                    <w:div w:id="595133502">
                      <w:marLeft w:val="0"/>
                      <w:marRight w:val="0"/>
                      <w:marTop w:val="0"/>
                      <w:marBottom w:val="0"/>
                      <w:divBdr>
                        <w:top w:val="none" w:sz="0" w:space="0" w:color="auto"/>
                        <w:left w:val="none" w:sz="0" w:space="0" w:color="auto"/>
                        <w:bottom w:val="none" w:sz="0" w:space="0" w:color="auto"/>
                        <w:right w:val="none" w:sz="0" w:space="0" w:color="auto"/>
                      </w:divBdr>
                      <w:divsChild>
                        <w:div w:id="101071427">
                          <w:marLeft w:val="0"/>
                          <w:marRight w:val="0"/>
                          <w:marTop w:val="0"/>
                          <w:marBottom w:val="0"/>
                          <w:divBdr>
                            <w:top w:val="none" w:sz="0" w:space="0" w:color="auto"/>
                            <w:left w:val="none" w:sz="0" w:space="0" w:color="auto"/>
                            <w:bottom w:val="none" w:sz="0" w:space="0" w:color="auto"/>
                            <w:right w:val="none" w:sz="0" w:space="0" w:color="auto"/>
                          </w:divBdr>
                          <w:divsChild>
                            <w:div w:id="970088865">
                              <w:marLeft w:val="0"/>
                              <w:marRight w:val="0"/>
                              <w:marTop w:val="0"/>
                              <w:marBottom w:val="0"/>
                              <w:divBdr>
                                <w:top w:val="none" w:sz="0" w:space="0" w:color="auto"/>
                                <w:left w:val="none" w:sz="0" w:space="0" w:color="auto"/>
                                <w:bottom w:val="none" w:sz="0" w:space="0" w:color="auto"/>
                                <w:right w:val="none" w:sz="0" w:space="0" w:color="auto"/>
                              </w:divBdr>
                              <w:divsChild>
                                <w:div w:id="1888756393">
                                  <w:marLeft w:val="0"/>
                                  <w:marRight w:val="0"/>
                                  <w:marTop w:val="0"/>
                                  <w:marBottom w:val="0"/>
                                  <w:divBdr>
                                    <w:top w:val="none" w:sz="0" w:space="0" w:color="auto"/>
                                    <w:left w:val="none" w:sz="0" w:space="0" w:color="auto"/>
                                    <w:bottom w:val="none" w:sz="0" w:space="0" w:color="auto"/>
                                    <w:right w:val="none" w:sz="0" w:space="0" w:color="auto"/>
                                  </w:divBdr>
                                  <w:divsChild>
                                    <w:div w:id="150565876">
                                      <w:marLeft w:val="0"/>
                                      <w:marRight w:val="0"/>
                                      <w:marTop w:val="0"/>
                                      <w:marBottom w:val="0"/>
                                      <w:divBdr>
                                        <w:top w:val="none" w:sz="0" w:space="0" w:color="auto"/>
                                        <w:left w:val="none" w:sz="0" w:space="0" w:color="auto"/>
                                        <w:bottom w:val="none" w:sz="0" w:space="0" w:color="auto"/>
                                        <w:right w:val="none" w:sz="0" w:space="0" w:color="auto"/>
                                      </w:divBdr>
                                      <w:divsChild>
                                        <w:div w:id="906263361">
                                          <w:marLeft w:val="0"/>
                                          <w:marRight w:val="0"/>
                                          <w:marTop w:val="0"/>
                                          <w:marBottom w:val="0"/>
                                          <w:divBdr>
                                            <w:top w:val="none" w:sz="0" w:space="0" w:color="auto"/>
                                            <w:left w:val="none" w:sz="0" w:space="0" w:color="auto"/>
                                            <w:bottom w:val="none" w:sz="0" w:space="0" w:color="auto"/>
                                            <w:right w:val="none" w:sz="0" w:space="0" w:color="auto"/>
                                          </w:divBdr>
                                          <w:divsChild>
                                            <w:div w:id="1477185405">
                                              <w:marLeft w:val="0"/>
                                              <w:marRight w:val="0"/>
                                              <w:marTop w:val="0"/>
                                              <w:marBottom w:val="0"/>
                                              <w:divBdr>
                                                <w:top w:val="none" w:sz="0" w:space="0" w:color="auto"/>
                                                <w:left w:val="none" w:sz="0" w:space="0" w:color="auto"/>
                                                <w:bottom w:val="none" w:sz="0" w:space="0" w:color="auto"/>
                                                <w:right w:val="none" w:sz="0" w:space="0" w:color="auto"/>
                                              </w:divBdr>
                                              <w:divsChild>
                                                <w:div w:id="3854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734194">
      <w:bodyDiv w:val="1"/>
      <w:marLeft w:val="0"/>
      <w:marRight w:val="0"/>
      <w:marTop w:val="0"/>
      <w:marBottom w:val="0"/>
      <w:divBdr>
        <w:top w:val="none" w:sz="0" w:space="0" w:color="auto"/>
        <w:left w:val="none" w:sz="0" w:space="0" w:color="auto"/>
        <w:bottom w:val="none" w:sz="0" w:space="0" w:color="auto"/>
        <w:right w:val="none" w:sz="0" w:space="0" w:color="auto"/>
      </w:divBdr>
      <w:divsChild>
        <w:div w:id="2140564547">
          <w:marLeft w:val="0"/>
          <w:marRight w:val="0"/>
          <w:marTop w:val="0"/>
          <w:marBottom w:val="0"/>
          <w:divBdr>
            <w:top w:val="none" w:sz="0" w:space="0" w:color="auto"/>
            <w:left w:val="none" w:sz="0" w:space="0" w:color="auto"/>
            <w:bottom w:val="none" w:sz="0" w:space="0" w:color="auto"/>
            <w:right w:val="none" w:sz="0" w:space="0" w:color="auto"/>
          </w:divBdr>
          <w:divsChild>
            <w:div w:id="161549099">
              <w:marLeft w:val="0"/>
              <w:marRight w:val="0"/>
              <w:marTop w:val="0"/>
              <w:marBottom w:val="0"/>
              <w:divBdr>
                <w:top w:val="none" w:sz="0" w:space="0" w:color="auto"/>
                <w:left w:val="none" w:sz="0" w:space="0" w:color="auto"/>
                <w:bottom w:val="none" w:sz="0" w:space="0" w:color="auto"/>
                <w:right w:val="none" w:sz="0" w:space="0" w:color="auto"/>
              </w:divBdr>
              <w:divsChild>
                <w:div w:id="800463871">
                  <w:marLeft w:val="0"/>
                  <w:marRight w:val="0"/>
                  <w:marTop w:val="0"/>
                  <w:marBottom w:val="0"/>
                  <w:divBdr>
                    <w:top w:val="none" w:sz="0" w:space="0" w:color="auto"/>
                    <w:left w:val="none" w:sz="0" w:space="0" w:color="auto"/>
                    <w:bottom w:val="none" w:sz="0" w:space="0" w:color="auto"/>
                    <w:right w:val="none" w:sz="0" w:space="0" w:color="auto"/>
                  </w:divBdr>
                  <w:divsChild>
                    <w:div w:id="1868910629">
                      <w:marLeft w:val="0"/>
                      <w:marRight w:val="0"/>
                      <w:marTop w:val="0"/>
                      <w:marBottom w:val="0"/>
                      <w:divBdr>
                        <w:top w:val="none" w:sz="0" w:space="0" w:color="auto"/>
                        <w:left w:val="none" w:sz="0" w:space="0" w:color="auto"/>
                        <w:bottom w:val="none" w:sz="0" w:space="0" w:color="auto"/>
                        <w:right w:val="none" w:sz="0" w:space="0" w:color="auto"/>
                      </w:divBdr>
                      <w:divsChild>
                        <w:div w:id="672537758">
                          <w:marLeft w:val="0"/>
                          <w:marRight w:val="0"/>
                          <w:marTop w:val="0"/>
                          <w:marBottom w:val="0"/>
                          <w:divBdr>
                            <w:top w:val="none" w:sz="0" w:space="0" w:color="auto"/>
                            <w:left w:val="none" w:sz="0" w:space="0" w:color="auto"/>
                            <w:bottom w:val="none" w:sz="0" w:space="0" w:color="auto"/>
                            <w:right w:val="none" w:sz="0" w:space="0" w:color="auto"/>
                          </w:divBdr>
                          <w:divsChild>
                            <w:div w:id="955795665">
                              <w:marLeft w:val="0"/>
                              <w:marRight w:val="0"/>
                              <w:marTop w:val="0"/>
                              <w:marBottom w:val="0"/>
                              <w:divBdr>
                                <w:top w:val="none" w:sz="0" w:space="0" w:color="auto"/>
                                <w:left w:val="none" w:sz="0" w:space="0" w:color="auto"/>
                                <w:bottom w:val="none" w:sz="0" w:space="0" w:color="auto"/>
                                <w:right w:val="none" w:sz="0" w:space="0" w:color="auto"/>
                              </w:divBdr>
                              <w:divsChild>
                                <w:div w:id="431167398">
                                  <w:marLeft w:val="0"/>
                                  <w:marRight w:val="0"/>
                                  <w:marTop w:val="0"/>
                                  <w:marBottom w:val="0"/>
                                  <w:divBdr>
                                    <w:top w:val="none" w:sz="0" w:space="0" w:color="auto"/>
                                    <w:left w:val="none" w:sz="0" w:space="0" w:color="auto"/>
                                    <w:bottom w:val="none" w:sz="0" w:space="0" w:color="auto"/>
                                    <w:right w:val="none" w:sz="0" w:space="0" w:color="auto"/>
                                  </w:divBdr>
                                  <w:divsChild>
                                    <w:div w:id="426311904">
                                      <w:marLeft w:val="0"/>
                                      <w:marRight w:val="0"/>
                                      <w:marTop w:val="0"/>
                                      <w:marBottom w:val="0"/>
                                      <w:divBdr>
                                        <w:top w:val="none" w:sz="0" w:space="0" w:color="auto"/>
                                        <w:left w:val="none" w:sz="0" w:space="0" w:color="auto"/>
                                        <w:bottom w:val="none" w:sz="0" w:space="0" w:color="auto"/>
                                        <w:right w:val="none" w:sz="0" w:space="0" w:color="auto"/>
                                      </w:divBdr>
                                      <w:divsChild>
                                        <w:div w:id="292298388">
                                          <w:marLeft w:val="0"/>
                                          <w:marRight w:val="0"/>
                                          <w:marTop w:val="0"/>
                                          <w:marBottom w:val="0"/>
                                          <w:divBdr>
                                            <w:top w:val="none" w:sz="0" w:space="0" w:color="auto"/>
                                            <w:left w:val="none" w:sz="0" w:space="0" w:color="auto"/>
                                            <w:bottom w:val="none" w:sz="0" w:space="0" w:color="auto"/>
                                            <w:right w:val="none" w:sz="0" w:space="0" w:color="auto"/>
                                          </w:divBdr>
                                          <w:divsChild>
                                            <w:div w:id="2063823734">
                                              <w:marLeft w:val="0"/>
                                              <w:marRight w:val="0"/>
                                              <w:marTop w:val="0"/>
                                              <w:marBottom w:val="0"/>
                                              <w:divBdr>
                                                <w:top w:val="none" w:sz="0" w:space="0" w:color="auto"/>
                                                <w:left w:val="none" w:sz="0" w:space="0" w:color="auto"/>
                                                <w:bottom w:val="none" w:sz="0" w:space="0" w:color="auto"/>
                                                <w:right w:val="none" w:sz="0" w:space="0" w:color="auto"/>
                                              </w:divBdr>
                                              <w:divsChild>
                                                <w:div w:id="12366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440444">
      <w:bodyDiv w:val="1"/>
      <w:marLeft w:val="0"/>
      <w:marRight w:val="0"/>
      <w:marTop w:val="0"/>
      <w:marBottom w:val="0"/>
      <w:divBdr>
        <w:top w:val="none" w:sz="0" w:space="0" w:color="auto"/>
        <w:left w:val="none" w:sz="0" w:space="0" w:color="auto"/>
        <w:bottom w:val="none" w:sz="0" w:space="0" w:color="auto"/>
        <w:right w:val="none" w:sz="0" w:space="0" w:color="auto"/>
      </w:divBdr>
      <w:divsChild>
        <w:div w:id="1407918572">
          <w:marLeft w:val="0"/>
          <w:marRight w:val="0"/>
          <w:marTop w:val="0"/>
          <w:marBottom w:val="0"/>
          <w:divBdr>
            <w:top w:val="none" w:sz="0" w:space="0" w:color="auto"/>
            <w:left w:val="none" w:sz="0" w:space="0" w:color="auto"/>
            <w:bottom w:val="none" w:sz="0" w:space="0" w:color="auto"/>
            <w:right w:val="none" w:sz="0" w:space="0" w:color="auto"/>
          </w:divBdr>
          <w:divsChild>
            <w:div w:id="983201826">
              <w:marLeft w:val="0"/>
              <w:marRight w:val="0"/>
              <w:marTop w:val="0"/>
              <w:marBottom w:val="0"/>
              <w:divBdr>
                <w:top w:val="none" w:sz="0" w:space="0" w:color="auto"/>
                <w:left w:val="none" w:sz="0" w:space="0" w:color="auto"/>
                <w:bottom w:val="none" w:sz="0" w:space="0" w:color="auto"/>
                <w:right w:val="none" w:sz="0" w:space="0" w:color="auto"/>
              </w:divBdr>
              <w:divsChild>
                <w:div w:id="995457641">
                  <w:marLeft w:val="0"/>
                  <w:marRight w:val="0"/>
                  <w:marTop w:val="0"/>
                  <w:marBottom w:val="0"/>
                  <w:divBdr>
                    <w:top w:val="none" w:sz="0" w:space="0" w:color="auto"/>
                    <w:left w:val="none" w:sz="0" w:space="0" w:color="auto"/>
                    <w:bottom w:val="none" w:sz="0" w:space="0" w:color="auto"/>
                    <w:right w:val="none" w:sz="0" w:space="0" w:color="auto"/>
                  </w:divBdr>
                  <w:divsChild>
                    <w:div w:id="1715616160">
                      <w:marLeft w:val="0"/>
                      <w:marRight w:val="0"/>
                      <w:marTop w:val="0"/>
                      <w:marBottom w:val="0"/>
                      <w:divBdr>
                        <w:top w:val="none" w:sz="0" w:space="0" w:color="auto"/>
                        <w:left w:val="none" w:sz="0" w:space="0" w:color="auto"/>
                        <w:bottom w:val="none" w:sz="0" w:space="0" w:color="auto"/>
                        <w:right w:val="none" w:sz="0" w:space="0" w:color="auto"/>
                      </w:divBdr>
                      <w:divsChild>
                        <w:div w:id="448203379">
                          <w:marLeft w:val="0"/>
                          <w:marRight w:val="0"/>
                          <w:marTop w:val="0"/>
                          <w:marBottom w:val="0"/>
                          <w:divBdr>
                            <w:top w:val="none" w:sz="0" w:space="0" w:color="auto"/>
                            <w:left w:val="none" w:sz="0" w:space="0" w:color="auto"/>
                            <w:bottom w:val="none" w:sz="0" w:space="0" w:color="auto"/>
                            <w:right w:val="none" w:sz="0" w:space="0" w:color="auto"/>
                          </w:divBdr>
                          <w:divsChild>
                            <w:div w:id="102851271">
                              <w:marLeft w:val="0"/>
                              <w:marRight w:val="0"/>
                              <w:marTop w:val="0"/>
                              <w:marBottom w:val="0"/>
                              <w:divBdr>
                                <w:top w:val="none" w:sz="0" w:space="0" w:color="auto"/>
                                <w:left w:val="none" w:sz="0" w:space="0" w:color="auto"/>
                                <w:bottom w:val="none" w:sz="0" w:space="0" w:color="auto"/>
                                <w:right w:val="none" w:sz="0" w:space="0" w:color="auto"/>
                              </w:divBdr>
                              <w:divsChild>
                                <w:div w:id="636685153">
                                  <w:marLeft w:val="0"/>
                                  <w:marRight w:val="0"/>
                                  <w:marTop w:val="0"/>
                                  <w:marBottom w:val="0"/>
                                  <w:divBdr>
                                    <w:top w:val="none" w:sz="0" w:space="0" w:color="auto"/>
                                    <w:left w:val="none" w:sz="0" w:space="0" w:color="auto"/>
                                    <w:bottom w:val="none" w:sz="0" w:space="0" w:color="auto"/>
                                    <w:right w:val="none" w:sz="0" w:space="0" w:color="auto"/>
                                  </w:divBdr>
                                  <w:divsChild>
                                    <w:div w:id="1510023358">
                                      <w:marLeft w:val="0"/>
                                      <w:marRight w:val="0"/>
                                      <w:marTop w:val="0"/>
                                      <w:marBottom w:val="0"/>
                                      <w:divBdr>
                                        <w:top w:val="none" w:sz="0" w:space="0" w:color="auto"/>
                                        <w:left w:val="none" w:sz="0" w:space="0" w:color="auto"/>
                                        <w:bottom w:val="none" w:sz="0" w:space="0" w:color="auto"/>
                                        <w:right w:val="none" w:sz="0" w:space="0" w:color="auto"/>
                                      </w:divBdr>
                                      <w:divsChild>
                                        <w:div w:id="1143080712">
                                          <w:marLeft w:val="0"/>
                                          <w:marRight w:val="0"/>
                                          <w:marTop w:val="0"/>
                                          <w:marBottom w:val="0"/>
                                          <w:divBdr>
                                            <w:top w:val="none" w:sz="0" w:space="0" w:color="auto"/>
                                            <w:left w:val="none" w:sz="0" w:space="0" w:color="auto"/>
                                            <w:bottom w:val="none" w:sz="0" w:space="0" w:color="auto"/>
                                            <w:right w:val="none" w:sz="0" w:space="0" w:color="auto"/>
                                          </w:divBdr>
                                          <w:divsChild>
                                            <w:div w:id="1833598142">
                                              <w:marLeft w:val="0"/>
                                              <w:marRight w:val="0"/>
                                              <w:marTop w:val="0"/>
                                              <w:marBottom w:val="0"/>
                                              <w:divBdr>
                                                <w:top w:val="none" w:sz="0" w:space="0" w:color="auto"/>
                                                <w:left w:val="none" w:sz="0" w:space="0" w:color="auto"/>
                                                <w:bottom w:val="none" w:sz="0" w:space="0" w:color="auto"/>
                                                <w:right w:val="none" w:sz="0" w:space="0" w:color="auto"/>
                                              </w:divBdr>
                                              <w:divsChild>
                                                <w:div w:id="16747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635203">
      <w:bodyDiv w:val="1"/>
      <w:marLeft w:val="0"/>
      <w:marRight w:val="0"/>
      <w:marTop w:val="0"/>
      <w:marBottom w:val="0"/>
      <w:divBdr>
        <w:top w:val="none" w:sz="0" w:space="0" w:color="auto"/>
        <w:left w:val="none" w:sz="0" w:space="0" w:color="auto"/>
        <w:bottom w:val="none" w:sz="0" w:space="0" w:color="auto"/>
        <w:right w:val="none" w:sz="0" w:space="0" w:color="auto"/>
      </w:divBdr>
      <w:divsChild>
        <w:div w:id="368654013">
          <w:marLeft w:val="0"/>
          <w:marRight w:val="0"/>
          <w:marTop w:val="0"/>
          <w:marBottom w:val="0"/>
          <w:divBdr>
            <w:top w:val="none" w:sz="0" w:space="0" w:color="auto"/>
            <w:left w:val="none" w:sz="0" w:space="0" w:color="auto"/>
            <w:bottom w:val="none" w:sz="0" w:space="0" w:color="auto"/>
            <w:right w:val="none" w:sz="0" w:space="0" w:color="auto"/>
          </w:divBdr>
          <w:divsChild>
            <w:div w:id="377776446">
              <w:marLeft w:val="0"/>
              <w:marRight w:val="0"/>
              <w:marTop w:val="0"/>
              <w:marBottom w:val="0"/>
              <w:divBdr>
                <w:top w:val="none" w:sz="0" w:space="0" w:color="auto"/>
                <w:left w:val="none" w:sz="0" w:space="0" w:color="auto"/>
                <w:bottom w:val="none" w:sz="0" w:space="0" w:color="auto"/>
                <w:right w:val="none" w:sz="0" w:space="0" w:color="auto"/>
              </w:divBdr>
              <w:divsChild>
                <w:div w:id="1854221199">
                  <w:marLeft w:val="0"/>
                  <w:marRight w:val="0"/>
                  <w:marTop w:val="0"/>
                  <w:marBottom w:val="0"/>
                  <w:divBdr>
                    <w:top w:val="none" w:sz="0" w:space="0" w:color="auto"/>
                    <w:left w:val="none" w:sz="0" w:space="0" w:color="auto"/>
                    <w:bottom w:val="none" w:sz="0" w:space="0" w:color="auto"/>
                    <w:right w:val="none" w:sz="0" w:space="0" w:color="auto"/>
                  </w:divBdr>
                  <w:divsChild>
                    <w:div w:id="946159340">
                      <w:marLeft w:val="0"/>
                      <w:marRight w:val="0"/>
                      <w:marTop w:val="0"/>
                      <w:marBottom w:val="0"/>
                      <w:divBdr>
                        <w:top w:val="none" w:sz="0" w:space="0" w:color="auto"/>
                        <w:left w:val="none" w:sz="0" w:space="0" w:color="auto"/>
                        <w:bottom w:val="none" w:sz="0" w:space="0" w:color="auto"/>
                        <w:right w:val="none" w:sz="0" w:space="0" w:color="auto"/>
                      </w:divBdr>
                      <w:divsChild>
                        <w:div w:id="1635718777">
                          <w:marLeft w:val="0"/>
                          <w:marRight w:val="0"/>
                          <w:marTop w:val="0"/>
                          <w:marBottom w:val="0"/>
                          <w:divBdr>
                            <w:top w:val="none" w:sz="0" w:space="0" w:color="auto"/>
                            <w:left w:val="none" w:sz="0" w:space="0" w:color="auto"/>
                            <w:bottom w:val="none" w:sz="0" w:space="0" w:color="auto"/>
                            <w:right w:val="none" w:sz="0" w:space="0" w:color="auto"/>
                          </w:divBdr>
                          <w:divsChild>
                            <w:div w:id="486630036">
                              <w:marLeft w:val="0"/>
                              <w:marRight w:val="0"/>
                              <w:marTop w:val="0"/>
                              <w:marBottom w:val="0"/>
                              <w:divBdr>
                                <w:top w:val="none" w:sz="0" w:space="0" w:color="auto"/>
                                <w:left w:val="none" w:sz="0" w:space="0" w:color="auto"/>
                                <w:bottom w:val="none" w:sz="0" w:space="0" w:color="auto"/>
                                <w:right w:val="none" w:sz="0" w:space="0" w:color="auto"/>
                              </w:divBdr>
                              <w:divsChild>
                                <w:div w:id="1217280138">
                                  <w:marLeft w:val="0"/>
                                  <w:marRight w:val="0"/>
                                  <w:marTop w:val="0"/>
                                  <w:marBottom w:val="0"/>
                                  <w:divBdr>
                                    <w:top w:val="none" w:sz="0" w:space="0" w:color="auto"/>
                                    <w:left w:val="none" w:sz="0" w:space="0" w:color="auto"/>
                                    <w:bottom w:val="none" w:sz="0" w:space="0" w:color="auto"/>
                                    <w:right w:val="none" w:sz="0" w:space="0" w:color="auto"/>
                                  </w:divBdr>
                                  <w:divsChild>
                                    <w:div w:id="1460489066">
                                      <w:marLeft w:val="0"/>
                                      <w:marRight w:val="0"/>
                                      <w:marTop w:val="0"/>
                                      <w:marBottom w:val="0"/>
                                      <w:divBdr>
                                        <w:top w:val="none" w:sz="0" w:space="0" w:color="auto"/>
                                        <w:left w:val="none" w:sz="0" w:space="0" w:color="auto"/>
                                        <w:bottom w:val="none" w:sz="0" w:space="0" w:color="auto"/>
                                        <w:right w:val="none" w:sz="0" w:space="0" w:color="auto"/>
                                      </w:divBdr>
                                      <w:divsChild>
                                        <w:div w:id="1161509691">
                                          <w:marLeft w:val="0"/>
                                          <w:marRight w:val="0"/>
                                          <w:marTop w:val="0"/>
                                          <w:marBottom w:val="0"/>
                                          <w:divBdr>
                                            <w:top w:val="none" w:sz="0" w:space="0" w:color="auto"/>
                                            <w:left w:val="none" w:sz="0" w:space="0" w:color="auto"/>
                                            <w:bottom w:val="none" w:sz="0" w:space="0" w:color="auto"/>
                                            <w:right w:val="none" w:sz="0" w:space="0" w:color="auto"/>
                                          </w:divBdr>
                                          <w:divsChild>
                                            <w:div w:id="1354111510">
                                              <w:marLeft w:val="0"/>
                                              <w:marRight w:val="0"/>
                                              <w:marTop w:val="0"/>
                                              <w:marBottom w:val="0"/>
                                              <w:divBdr>
                                                <w:top w:val="none" w:sz="0" w:space="0" w:color="auto"/>
                                                <w:left w:val="none" w:sz="0" w:space="0" w:color="auto"/>
                                                <w:bottom w:val="none" w:sz="0" w:space="0" w:color="auto"/>
                                                <w:right w:val="none" w:sz="0" w:space="0" w:color="auto"/>
                                              </w:divBdr>
                                              <w:divsChild>
                                                <w:div w:id="1441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296876">
      <w:bodyDiv w:val="1"/>
      <w:marLeft w:val="0"/>
      <w:marRight w:val="0"/>
      <w:marTop w:val="0"/>
      <w:marBottom w:val="0"/>
      <w:divBdr>
        <w:top w:val="none" w:sz="0" w:space="0" w:color="auto"/>
        <w:left w:val="none" w:sz="0" w:space="0" w:color="auto"/>
        <w:bottom w:val="none" w:sz="0" w:space="0" w:color="auto"/>
        <w:right w:val="none" w:sz="0" w:space="0" w:color="auto"/>
      </w:divBdr>
      <w:divsChild>
        <w:div w:id="1300107121">
          <w:marLeft w:val="0"/>
          <w:marRight w:val="0"/>
          <w:marTop w:val="0"/>
          <w:marBottom w:val="0"/>
          <w:divBdr>
            <w:top w:val="none" w:sz="0" w:space="0" w:color="auto"/>
            <w:left w:val="none" w:sz="0" w:space="0" w:color="auto"/>
            <w:bottom w:val="none" w:sz="0" w:space="0" w:color="auto"/>
            <w:right w:val="none" w:sz="0" w:space="0" w:color="auto"/>
          </w:divBdr>
          <w:divsChild>
            <w:div w:id="421336868">
              <w:marLeft w:val="0"/>
              <w:marRight w:val="0"/>
              <w:marTop w:val="0"/>
              <w:marBottom w:val="0"/>
              <w:divBdr>
                <w:top w:val="none" w:sz="0" w:space="0" w:color="auto"/>
                <w:left w:val="none" w:sz="0" w:space="0" w:color="auto"/>
                <w:bottom w:val="none" w:sz="0" w:space="0" w:color="auto"/>
                <w:right w:val="none" w:sz="0" w:space="0" w:color="auto"/>
              </w:divBdr>
              <w:divsChild>
                <w:div w:id="967856968">
                  <w:marLeft w:val="0"/>
                  <w:marRight w:val="0"/>
                  <w:marTop w:val="0"/>
                  <w:marBottom w:val="0"/>
                  <w:divBdr>
                    <w:top w:val="none" w:sz="0" w:space="0" w:color="auto"/>
                    <w:left w:val="none" w:sz="0" w:space="0" w:color="auto"/>
                    <w:bottom w:val="none" w:sz="0" w:space="0" w:color="auto"/>
                    <w:right w:val="none" w:sz="0" w:space="0" w:color="auto"/>
                  </w:divBdr>
                  <w:divsChild>
                    <w:div w:id="977535691">
                      <w:marLeft w:val="0"/>
                      <w:marRight w:val="0"/>
                      <w:marTop w:val="0"/>
                      <w:marBottom w:val="0"/>
                      <w:divBdr>
                        <w:top w:val="none" w:sz="0" w:space="0" w:color="auto"/>
                        <w:left w:val="none" w:sz="0" w:space="0" w:color="auto"/>
                        <w:bottom w:val="none" w:sz="0" w:space="0" w:color="auto"/>
                        <w:right w:val="none" w:sz="0" w:space="0" w:color="auto"/>
                      </w:divBdr>
                      <w:divsChild>
                        <w:div w:id="2020084458">
                          <w:marLeft w:val="0"/>
                          <w:marRight w:val="0"/>
                          <w:marTop w:val="0"/>
                          <w:marBottom w:val="0"/>
                          <w:divBdr>
                            <w:top w:val="none" w:sz="0" w:space="0" w:color="auto"/>
                            <w:left w:val="none" w:sz="0" w:space="0" w:color="auto"/>
                            <w:bottom w:val="none" w:sz="0" w:space="0" w:color="auto"/>
                            <w:right w:val="none" w:sz="0" w:space="0" w:color="auto"/>
                          </w:divBdr>
                          <w:divsChild>
                            <w:div w:id="968317311">
                              <w:marLeft w:val="0"/>
                              <w:marRight w:val="0"/>
                              <w:marTop w:val="0"/>
                              <w:marBottom w:val="0"/>
                              <w:divBdr>
                                <w:top w:val="none" w:sz="0" w:space="0" w:color="auto"/>
                                <w:left w:val="none" w:sz="0" w:space="0" w:color="auto"/>
                                <w:bottom w:val="none" w:sz="0" w:space="0" w:color="auto"/>
                                <w:right w:val="none" w:sz="0" w:space="0" w:color="auto"/>
                              </w:divBdr>
                              <w:divsChild>
                                <w:div w:id="542911896">
                                  <w:marLeft w:val="0"/>
                                  <w:marRight w:val="0"/>
                                  <w:marTop w:val="0"/>
                                  <w:marBottom w:val="0"/>
                                  <w:divBdr>
                                    <w:top w:val="none" w:sz="0" w:space="0" w:color="auto"/>
                                    <w:left w:val="none" w:sz="0" w:space="0" w:color="auto"/>
                                    <w:bottom w:val="none" w:sz="0" w:space="0" w:color="auto"/>
                                    <w:right w:val="none" w:sz="0" w:space="0" w:color="auto"/>
                                  </w:divBdr>
                                  <w:divsChild>
                                    <w:div w:id="26951208">
                                      <w:marLeft w:val="0"/>
                                      <w:marRight w:val="0"/>
                                      <w:marTop w:val="0"/>
                                      <w:marBottom w:val="0"/>
                                      <w:divBdr>
                                        <w:top w:val="none" w:sz="0" w:space="0" w:color="auto"/>
                                        <w:left w:val="none" w:sz="0" w:space="0" w:color="auto"/>
                                        <w:bottom w:val="none" w:sz="0" w:space="0" w:color="auto"/>
                                        <w:right w:val="none" w:sz="0" w:space="0" w:color="auto"/>
                                      </w:divBdr>
                                      <w:divsChild>
                                        <w:div w:id="1630355540">
                                          <w:marLeft w:val="0"/>
                                          <w:marRight w:val="0"/>
                                          <w:marTop w:val="0"/>
                                          <w:marBottom w:val="0"/>
                                          <w:divBdr>
                                            <w:top w:val="none" w:sz="0" w:space="0" w:color="auto"/>
                                            <w:left w:val="none" w:sz="0" w:space="0" w:color="auto"/>
                                            <w:bottom w:val="none" w:sz="0" w:space="0" w:color="auto"/>
                                            <w:right w:val="none" w:sz="0" w:space="0" w:color="auto"/>
                                          </w:divBdr>
                                          <w:divsChild>
                                            <w:div w:id="1632009544">
                                              <w:marLeft w:val="0"/>
                                              <w:marRight w:val="0"/>
                                              <w:marTop w:val="0"/>
                                              <w:marBottom w:val="0"/>
                                              <w:divBdr>
                                                <w:top w:val="none" w:sz="0" w:space="0" w:color="auto"/>
                                                <w:left w:val="none" w:sz="0" w:space="0" w:color="auto"/>
                                                <w:bottom w:val="none" w:sz="0" w:space="0" w:color="auto"/>
                                                <w:right w:val="none" w:sz="0" w:space="0" w:color="auto"/>
                                              </w:divBdr>
                                              <w:divsChild>
                                                <w:div w:id="6739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Roberts</dc:creator>
  <cp:keywords/>
  <dc:description/>
  <cp:lastModifiedBy>Susanna Roberts</cp:lastModifiedBy>
  <cp:revision>6</cp:revision>
  <dcterms:created xsi:type="dcterms:W3CDTF">2016-02-24T14:54:00Z</dcterms:created>
  <dcterms:modified xsi:type="dcterms:W3CDTF">2016-03-09T10:58:00Z</dcterms:modified>
</cp:coreProperties>
</file>