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100CE9">
        <w:rPr>
          <w:u w:val="single"/>
        </w:rPr>
        <w:t>Urinary Tract Infection</w:t>
      </w:r>
      <w:r w:rsidR="00100CE9">
        <w:tab/>
      </w:r>
      <w:r w:rsidR="00100CE9">
        <w:tab/>
      </w:r>
      <w:r w:rsidR="00100CE9">
        <w:tab/>
      </w:r>
      <w:r w:rsidR="00100CE9">
        <w:tab/>
      </w:r>
      <w:r w:rsidR="00100CE9">
        <w:tab/>
      </w:r>
      <w:r w:rsidR="00100CE9">
        <w:tab/>
      </w:r>
      <w:r w:rsidR="00100CE9">
        <w:tab/>
      </w:r>
      <w:r w:rsidR="00360E73">
        <w:rPr>
          <w:u w:val="single"/>
        </w:rPr>
        <w:t>Site:</w:t>
      </w:r>
      <w:r w:rsidR="00100CE9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1525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525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D75" w:rsidRPr="00100CE9" w:rsidRDefault="00714D75" w:rsidP="00100C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UTI is a common bacterial infection causing illness in infants and children. It may be difficult to recognise UTI in children because the presenting symptoms and signs are non-specific, particularly in infants and children under 3 years.</w:t>
                            </w:r>
                          </w:p>
                          <w:p w:rsidR="00714D75" w:rsidRPr="00100CE9" w:rsidRDefault="00714D75" w:rsidP="00100C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NICE guidelines 2008 have dramatically reduced the need to refer. </w:t>
                            </w:r>
                          </w:p>
                          <w:p w:rsidR="00714D75" w:rsidRPr="00100CE9" w:rsidRDefault="00714D75" w:rsidP="00100C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Infants and children presenti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ng with unexplained fever of 38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°C or higher should have a urine sample tested after 24 hours at the latest.</w:t>
                            </w:r>
                          </w:p>
                          <w:p w:rsidR="00714D75" w:rsidRPr="00100CE9" w:rsidRDefault="00714D75" w:rsidP="00100C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Making the initial diagnosis is the most importance. </w:t>
                            </w:r>
                          </w:p>
                          <w:p w:rsidR="00714D75" w:rsidRPr="00100CE9" w:rsidRDefault="00714D75" w:rsidP="00100CE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Boy with suspected UTI please examine and rule out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balanitis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as very common don’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just dip a urine</w:t>
                            </w:r>
                          </w:p>
                          <w:p w:rsidR="00714D75" w:rsidRPr="005B1D6C" w:rsidRDefault="00714D75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" fillcolor="#c6d9f1 [671]" stroked="f" strokeweight="2pt">
                <v:textbox>
                  <w:txbxContent>
                    <w:p w:rsidR="00714D75" w:rsidRPr="00100CE9" w:rsidRDefault="00714D75" w:rsidP="00100C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UTI is a common bacterial infection causing illness in infants and children. It may be difficult to recognise UTI in children because the presenting symptoms and signs are non-specific, particularly in infants and children under 3 years.</w:t>
                      </w:r>
                    </w:p>
                    <w:p w:rsidR="00714D75" w:rsidRPr="00100CE9" w:rsidRDefault="00714D75" w:rsidP="00100C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NICE guidelines 2008 have dramatically reduced the need to refer. </w:t>
                      </w:r>
                    </w:p>
                    <w:p w:rsidR="00714D75" w:rsidRPr="00100CE9" w:rsidRDefault="00714D75" w:rsidP="00100C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Infants and children presenti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ng with unexplained fever of 38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°C or higher should have a urine sample tested after 24 hours at the latest.</w:t>
                      </w:r>
                    </w:p>
                    <w:p w:rsidR="00714D75" w:rsidRPr="00100CE9" w:rsidRDefault="00714D75" w:rsidP="00100C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Making the initial diagnosis is the most importance. </w:t>
                      </w:r>
                    </w:p>
                    <w:p w:rsidR="00714D75" w:rsidRPr="00100CE9" w:rsidRDefault="00714D75" w:rsidP="00100CE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Boy with suspected UTI please examine and rule out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balanitis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as very common don’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just dip a urine</w:t>
                      </w:r>
                    </w:p>
                    <w:p w:rsidR="00714D75" w:rsidRPr="005B1D6C" w:rsidRDefault="00714D75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75" w:rsidRDefault="00714D75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714D75" w:rsidRDefault="00714D75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714D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F63C2" wp14:editId="50B2CE2F">
                <wp:simplePos x="0" y="0"/>
                <wp:positionH relativeFrom="column">
                  <wp:posOffset>-67310</wp:posOffset>
                </wp:positionH>
                <wp:positionV relativeFrom="paragraph">
                  <wp:posOffset>183515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75" w:rsidRDefault="00714D75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14.4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fHxEp3QAA&#10;AAkBAAAPAAAAAAAAAAAAAAAAAGUEAABkcnMvZG93bnJldi54bWxQSwUGAAAAAAQABADzAAAAbwUA&#10;AAAA&#10;" filled="f" stroked="f">
                <v:textbox>
                  <w:txbxContent>
                    <w:p w:rsidR="00714D75" w:rsidRDefault="00714D75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103D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2F90E" wp14:editId="0DE9721E">
                <wp:simplePos x="0" y="0"/>
                <wp:positionH relativeFrom="column">
                  <wp:posOffset>-38100</wp:posOffset>
                </wp:positionH>
                <wp:positionV relativeFrom="paragraph">
                  <wp:posOffset>4385945</wp:posOffset>
                </wp:positionV>
                <wp:extent cx="6848475" cy="25622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622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Over 3 months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If systemically well and can tolerate oral antibiotics 3 days of Trimethoprim.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well with acute pyelonephritis/Upper UTI required 7-10 days of oral antibiotics or referral to Paediatrics. 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no improvement in 2-4 days the child should be reassessed.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Do not treat asymptomatic </w:t>
                            </w:r>
                            <w:proofErr w:type="spellStart"/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bacteriuria</w:t>
                            </w:r>
                            <w:proofErr w:type="spellEnd"/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antibiotics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UTI consider why and address it, to prevent recurrent UTI: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Dehydration, urine must be clear not yellow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-</w:t>
                            </w: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amazed how few use the loo at school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D&amp;V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Constipation: </w:t>
                            </w: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see constipation guidelines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Bladder dysfunction- bladder training, consider using </w:t>
                            </w:r>
                            <w:proofErr w:type="spellStart"/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Oxybutinin</w:t>
                            </w:r>
                            <w:proofErr w:type="spellEnd"/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Intra-vaginal reflux- correct positioning on the toilet, double micturition, 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Holding on- teenagers are terrible especially at school due to avoiding toilets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Vulvae </w:t>
                            </w: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vaginitis common in pre pubertal girls </w:t>
                            </w:r>
                          </w:p>
                          <w:p w:rsidR="00103DEE" w:rsidRPr="00103DEE" w:rsidRDefault="00103DEE" w:rsidP="00103D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Recurrent UTI with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 normal U/S is because of </w:t>
                            </w: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the child is doing</w:t>
                            </w:r>
                            <w:r w:rsidRPr="00103DE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that needs to be explored and addressed.</w:t>
                            </w:r>
                          </w:p>
                          <w:p w:rsidR="00714D75" w:rsidRDefault="00714D75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3pt;margin-top:345.35pt;width:539.25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" fillcolor="#9fd3e1" stroked="f" strokeweight="2pt">
                <v:textbox>
                  <w:txbxContent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Over 3 months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If systemically well and can tolerate oral antibiotics 3 days of Trimethoprim.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well with acute pyelonephritis/Upper UTI required 7-10 days of oral antibiotics or referral to Paediatrics. 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no improvement in 2-4 days the child should be reassessed.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Do not treat asymptomatic </w:t>
                      </w:r>
                      <w:proofErr w:type="spellStart"/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bacteriuria</w:t>
                      </w:r>
                      <w:proofErr w:type="spellEnd"/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 antibiotics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UTI consider why and address it, to prevent recurrent UTI: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Dehydration, urine must be clear not yellow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-</w:t>
                      </w: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amazed how few use the loo at school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D&amp;V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Constipation: </w:t>
                      </w: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see constipation guidelines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Bladder dysfunction- bladder training, consider using </w:t>
                      </w:r>
                      <w:proofErr w:type="spellStart"/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Oxybutinin</w:t>
                      </w:r>
                      <w:proofErr w:type="spellEnd"/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Intra-vaginal reflux- correct positioning on the toilet, double micturition, 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Holding on- teenagers are terrible especially at school due to avoiding toilets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Vulvae </w:t>
                      </w: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vaginitis common in pre pubertal girls </w:t>
                      </w:r>
                    </w:p>
                    <w:p w:rsidR="00103DEE" w:rsidRPr="00103DEE" w:rsidRDefault="00103DEE" w:rsidP="00103D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Recurrent UTI with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 normal U/S is because of </w:t>
                      </w: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what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the child is doing</w:t>
                      </w:r>
                      <w:r w:rsidRPr="00103DE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that needs to be explored and addressed.</w:t>
                      </w:r>
                    </w:p>
                    <w:p w:rsidR="00714D75" w:rsidRDefault="00714D75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9C113" wp14:editId="1200ED57">
                <wp:simplePos x="0" y="0"/>
                <wp:positionH relativeFrom="column">
                  <wp:posOffset>-57150</wp:posOffset>
                </wp:positionH>
                <wp:positionV relativeFrom="paragraph">
                  <wp:posOffset>4146550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75" w:rsidRDefault="00714D75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5pt;margin-top:326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Bs41kY&#10;3wAAAAoBAAAPAAAAAAAAAAAAAAAAAGYEAABkcnMvZG93bnJldi54bWxQSwUGAAAAAAQABADzAAAA&#10;cgUAAAAA&#10;" filled="f" stroked="f">
                <v:textbox>
                  <w:txbxContent>
                    <w:p w:rsidR="00714D75" w:rsidRDefault="00714D75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 w:rsidR="00714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DEA9D" wp14:editId="6D3E51DD">
                <wp:simplePos x="0" y="0"/>
                <wp:positionH relativeFrom="column">
                  <wp:posOffset>-66675</wp:posOffset>
                </wp:positionH>
                <wp:positionV relativeFrom="paragraph">
                  <wp:posOffset>3309620</wp:posOffset>
                </wp:positionV>
                <wp:extent cx="6800850" cy="7905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905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D75" w:rsidRDefault="00714D75" w:rsidP="00714D7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14D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acutely:</w:t>
                            </w:r>
                          </w:p>
                          <w:p w:rsidR="00714D75" w:rsidRDefault="00714D75" w:rsidP="00714D7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-3 months</w:t>
                            </w:r>
                          </w:p>
                          <w:p w:rsidR="00714D75" w:rsidRPr="00714D75" w:rsidRDefault="00714D75" w:rsidP="00714D7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after treatment -3 months -1 year</w:t>
                            </w:r>
                          </w:p>
                          <w:p w:rsidR="00714D75" w:rsidRPr="00714D75" w:rsidRDefault="00714D75" w:rsidP="00714D7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 Single E coli UTI in a girl do not need referral for </w:t>
                            </w:r>
                            <w:proofErr w:type="gramStart"/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</w:t>
                            </w:r>
                            <w:proofErr w:type="gramEnd"/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U/S.</w:t>
                            </w:r>
                          </w:p>
                          <w:p w:rsidR="00714D75" w:rsidRPr="00714D75" w:rsidRDefault="00714D75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5.25pt;margin-top:260.6pt;width:535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" fillcolor="#ffabab" stroked="f" strokeweight="2pt">
                <v:textbox>
                  <w:txbxContent>
                    <w:p w:rsidR="00714D75" w:rsidRDefault="00714D75" w:rsidP="00714D7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14D7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Refer acutely:</w:t>
                      </w:r>
                    </w:p>
                    <w:p w:rsidR="00714D75" w:rsidRDefault="00714D75" w:rsidP="00714D7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-3 months</w:t>
                      </w:r>
                    </w:p>
                    <w:p w:rsidR="00714D75" w:rsidRPr="00714D75" w:rsidRDefault="00714D75" w:rsidP="00714D7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after treatment -3 months -1 year</w:t>
                      </w:r>
                    </w:p>
                    <w:p w:rsidR="00714D75" w:rsidRPr="00714D75" w:rsidRDefault="00714D75" w:rsidP="00714D7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 Single E coli UTI in a girl do not need referral for </w:t>
                      </w:r>
                      <w:proofErr w:type="gramStart"/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</w:t>
                      </w:r>
                      <w:proofErr w:type="gramEnd"/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U/S.</w:t>
                      </w:r>
                    </w:p>
                    <w:p w:rsidR="00714D75" w:rsidRPr="00714D75" w:rsidRDefault="00714D75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77A68" wp14:editId="077FA9A6">
                <wp:simplePos x="0" y="0"/>
                <wp:positionH relativeFrom="column">
                  <wp:posOffset>-85725</wp:posOffset>
                </wp:positionH>
                <wp:positionV relativeFrom="paragraph">
                  <wp:posOffset>3090545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75" w:rsidRDefault="00714D75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243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Ze/M&#10;L+AAAAALAQAADwAAAAAAAAAAAAAAAABmBAAAZHJzL2Rvd25yZXYueG1sUEsFBgAAAAAEAAQA8wAA&#10;AHMFAAAAAA==&#10;" filled="f" stroked="f">
                <v:textbox>
                  <w:txbxContent>
                    <w:p w:rsidR="00714D75" w:rsidRDefault="00714D75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 w:rsidR="00714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BEBD1" wp14:editId="43B298B4">
                <wp:simplePos x="0" y="0"/>
                <wp:positionH relativeFrom="column">
                  <wp:posOffset>-66675</wp:posOffset>
                </wp:positionH>
                <wp:positionV relativeFrom="paragraph">
                  <wp:posOffset>1528445</wp:posOffset>
                </wp:positionV>
                <wp:extent cx="6800850" cy="15621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62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D75" w:rsidRPr="00714D75" w:rsidRDefault="00714D75" w:rsidP="00714D7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Clean catch urine (Bag OK if pure growth). WCC seen in viral illness.</w:t>
                            </w:r>
                          </w:p>
                          <w:p w:rsidR="00714D75" w:rsidRDefault="00714D75" w:rsidP="00714D7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Absence of WCC in dip does not exclude. &lt;5 years white top not red top.</w:t>
                            </w:r>
                          </w:p>
                          <w:p w:rsidR="00714D75" w:rsidRDefault="00714D75" w:rsidP="00714D7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 needed for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</w:p>
                          <w:p w:rsidR="00714D75" w:rsidRDefault="00714D75" w:rsidP="00714D7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1. </w:t>
                            </w: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girl after second UTI</w:t>
                            </w:r>
                          </w:p>
                          <w:p w:rsidR="00714D75" w:rsidRDefault="00714D75" w:rsidP="00714D7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2. Boy with confirmed UTI. </w:t>
                            </w: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Note if </w:t>
                            </w:r>
                            <w:proofErr w:type="spellStart"/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balanitis</w:t>
                            </w:r>
                            <w:proofErr w:type="spellEnd"/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will not be a UTI. (Examine child)</w:t>
                            </w:r>
                          </w:p>
                          <w:p w:rsidR="00714D75" w:rsidRDefault="00714D75" w:rsidP="00714D7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3. </w:t>
                            </w: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Non E coli UTI</w:t>
                            </w:r>
                          </w:p>
                          <w:p w:rsidR="00714D75" w:rsidRDefault="00714D75" w:rsidP="00714D7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4. </w:t>
                            </w: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Recurrent UTI -2-3 UTI or acute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pyelonephritis</w:t>
                            </w:r>
                          </w:p>
                          <w:p w:rsidR="00714D75" w:rsidRPr="00714D75" w:rsidRDefault="00714D75" w:rsidP="00714D7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5. Atypical UTI: </w:t>
                            </w:r>
                            <w:r w:rsidRPr="00714D7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Sepsis, palpable bladder,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poor urine flow, abdominal mass</w:t>
                            </w:r>
                          </w:p>
                          <w:p w:rsidR="00714D75" w:rsidRDefault="00714D75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5.25pt;margin-top:120.35pt;width:535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" fillcolor="#e5dfec [663]" stroked="f" strokeweight="2pt">
                <v:textbox>
                  <w:txbxContent>
                    <w:p w:rsidR="00714D75" w:rsidRPr="00714D75" w:rsidRDefault="00714D75" w:rsidP="00714D7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Clean catch urine (Bag OK if pure growth). WCC seen in viral illness.</w:t>
                      </w:r>
                    </w:p>
                    <w:p w:rsidR="00714D75" w:rsidRDefault="00714D75" w:rsidP="00714D7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Absence of WCC in dip does not exclude. &lt;5 years white top not red top.</w:t>
                      </w:r>
                    </w:p>
                    <w:p w:rsidR="00714D75" w:rsidRDefault="00714D75" w:rsidP="00714D7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 needed for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</w:p>
                    <w:p w:rsidR="00714D75" w:rsidRDefault="00714D75" w:rsidP="00714D7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1. </w:t>
                      </w: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girl after second UTI</w:t>
                      </w:r>
                    </w:p>
                    <w:p w:rsidR="00714D75" w:rsidRDefault="00714D75" w:rsidP="00714D7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2. Boy with confirmed UTI. </w:t>
                      </w: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Note if </w:t>
                      </w:r>
                      <w:proofErr w:type="spellStart"/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balanitis</w:t>
                      </w:r>
                      <w:proofErr w:type="spellEnd"/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will not be a UTI. (Examine child)</w:t>
                      </w:r>
                    </w:p>
                    <w:p w:rsidR="00714D75" w:rsidRDefault="00714D75" w:rsidP="00714D7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3. </w:t>
                      </w: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Non E coli UTI</w:t>
                      </w:r>
                    </w:p>
                    <w:p w:rsidR="00714D75" w:rsidRDefault="00714D75" w:rsidP="00714D7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4. </w:t>
                      </w: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Recurrent UTI -2-3 UTI or acute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pyelonephritis</w:t>
                      </w:r>
                    </w:p>
                    <w:p w:rsidR="00714D75" w:rsidRPr="00714D75" w:rsidRDefault="00714D75" w:rsidP="00714D7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5. Atypical UTI: </w:t>
                      </w:r>
                      <w:r w:rsidRPr="00714D7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Sepsis, palpable bladder,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poor urine flow, abdominal mass</w:t>
                      </w:r>
                    </w:p>
                    <w:p w:rsidR="00714D75" w:rsidRDefault="00714D75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4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8FAD2" wp14:editId="48DB246D">
                <wp:simplePos x="0" y="0"/>
                <wp:positionH relativeFrom="column">
                  <wp:posOffset>-85725</wp:posOffset>
                </wp:positionH>
                <wp:positionV relativeFrom="paragraph">
                  <wp:posOffset>1299845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75" w:rsidRDefault="00714D75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102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VZ3ek94A&#10;AAALAQAADwAAAAAAAAAAAAAAAABlBAAAZHJzL2Rvd25yZXYueG1sUEsFBgAAAAAEAAQA8wAAAHAF&#10;AAAAAA==&#10;" filled="f" stroked="f">
                <v:textbox>
                  <w:txbxContent>
                    <w:p w:rsidR="00714D75" w:rsidRDefault="00714D75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 w:rsidR="00714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5725" wp14:editId="2648EF59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800850" cy="120015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0015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D75" w:rsidRPr="00100CE9" w:rsidRDefault="00714D75" w:rsidP="00100CE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0CE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Infants younger than 3 months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: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Fever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Poor feeding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Abdominal pain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Vomiting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Failure to thrive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Jaundice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Lethargy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Haematuria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Irritability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Offensive urine</w:t>
                            </w:r>
                          </w:p>
                          <w:p w:rsidR="00714D75" w:rsidRPr="00100CE9" w:rsidRDefault="00714D75" w:rsidP="00100CE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Infants and Preverbal children: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Fever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Abdominal pain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Lethargy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Loin tenderness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Irritability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Vomiting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Haematuria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Poor feeding;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Offensive urine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thrive</w:t>
                            </w:r>
                          </w:p>
                          <w:p w:rsidR="00714D75" w:rsidRPr="00100CE9" w:rsidRDefault="00714D75" w:rsidP="00100CE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Verbal: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Frequency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Dysfunctional voiding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Fever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Dysuria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Changes to continence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Malaise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pain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Vomiting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Loin tenderness;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Haematuria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Offensive urine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100CE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Cloudy urine</w:t>
                            </w:r>
                          </w:p>
                          <w:p w:rsidR="00714D75" w:rsidRDefault="00714D75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-6.75pt;margin-top:7.85pt;width:535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" fillcolor="#f1f3b3" stroked="f" strokeweight="2pt">
                <v:textbox>
                  <w:txbxContent>
                    <w:p w:rsidR="00714D75" w:rsidRPr="00100CE9" w:rsidRDefault="00714D75" w:rsidP="00100CE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00CE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Infants younger than 3 months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: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Fever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Poor feeding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Abdominal pain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Vomiting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Failure to thrive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Jaundice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Lethargy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Haematuria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Irritability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Offensive urine</w:t>
                      </w:r>
                    </w:p>
                    <w:p w:rsidR="00714D75" w:rsidRPr="00100CE9" w:rsidRDefault="00714D75" w:rsidP="00100CE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Infants and Preverbal children: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Fever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Abdominal pain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Lethargy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Loin tenderness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Irritability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Vomiting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Haematuria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Poor feeding;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Offensive urine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thrive</w:t>
                      </w:r>
                    </w:p>
                    <w:p w:rsidR="00714D75" w:rsidRPr="00100CE9" w:rsidRDefault="00714D75" w:rsidP="00100CE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Verbal: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Frequency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Dysfunctional voiding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Fever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Dysuria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Changes to continence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Malaise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pain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Vomiting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Loin tenderness;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Haematuria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Offensive urine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; </w:t>
                      </w:r>
                      <w:r w:rsidRPr="00100CE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Cloudy urine</w:t>
                      </w:r>
                    </w:p>
                    <w:p w:rsidR="00714D75" w:rsidRDefault="00714D75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41E"/>
    <w:multiLevelType w:val="multilevel"/>
    <w:tmpl w:val="5F98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4683C"/>
    <w:multiLevelType w:val="multilevel"/>
    <w:tmpl w:val="439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85D12"/>
    <w:multiLevelType w:val="multilevel"/>
    <w:tmpl w:val="A20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1668F"/>
    <w:multiLevelType w:val="multilevel"/>
    <w:tmpl w:val="A03C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A4922"/>
    <w:multiLevelType w:val="multilevel"/>
    <w:tmpl w:val="C6F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D1917"/>
    <w:multiLevelType w:val="hybridMultilevel"/>
    <w:tmpl w:val="62D06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606FBE"/>
    <w:multiLevelType w:val="multilevel"/>
    <w:tmpl w:val="229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631E8"/>
    <w:multiLevelType w:val="multilevel"/>
    <w:tmpl w:val="7C5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F24CD"/>
    <w:multiLevelType w:val="multilevel"/>
    <w:tmpl w:val="27D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243EF"/>
    <w:multiLevelType w:val="multilevel"/>
    <w:tmpl w:val="B83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"/>
  </w:num>
  <w:num w:numId="9">
    <w:abstractNumId w:val="14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100CE9"/>
    <w:rsid w:val="00103DEE"/>
    <w:rsid w:val="00360E73"/>
    <w:rsid w:val="004F5641"/>
    <w:rsid w:val="005278CA"/>
    <w:rsid w:val="005B1D6C"/>
    <w:rsid w:val="006D7950"/>
    <w:rsid w:val="00714D75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0CE9"/>
    <w:rPr>
      <w:b/>
      <w:bCs/>
    </w:rPr>
  </w:style>
  <w:style w:type="paragraph" w:styleId="ListParagraph">
    <w:name w:val="List Paragraph"/>
    <w:basedOn w:val="Normal"/>
    <w:uiPriority w:val="34"/>
    <w:qFormat/>
    <w:rsid w:val="0010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0CE9"/>
    <w:rPr>
      <w:b/>
      <w:bCs/>
    </w:rPr>
  </w:style>
  <w:style w:type="paragraph" w:styleId="ListParagraph">
    <w:name w:val="List Paragraph"/>
    <w:basedOn w:val="Normal"/>
    <w:uiPriority w:val="34"/>
    <w:qFormat/>
    <w:rsid w:val="0010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7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8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3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2016-03-09T09:44:00Z</dcterms:modified>
</cp:coreProperties>
</file>