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r w:rsidR="003C54D6">
        <w:rPr>
          <w:u w:val="single"/>
        </w:rPr>
        <w:t xml:space="preserve">Posterior Capsular </w:t>
      </w:r>
      <w:proofErr w:type="spellStart"/>
      <w:r w:rsidR="003C54D6">
        <w:rPr>
          <w:u w:val="single"/>
        </w:rPr>
        <w:t>Opacification</w:t>
      </w:r>
      <w:proofErr w:type="spellEnd"/>
      <w:r w:rsidR="003C54D6">
        <w:tab/>
      </w:r>
      <w:r w:rsidR="003C54D6">
        <w:tab/>
      </w:r>
      <w:r w:rsidR="003C54D6">
        <w:tab/>
      </w:r>
      <w:r w:rsidR="003C54D6">
        <w:tab/>
      </w:r>
      <w:r w:rsidR="003C54D6">
        <w:tab/>
      </w:r>
      <w:r w:rsidR="003C54D6">
        <w:tab/>
      </w:r>
      <w:r w:rsidR="00360E73">
        <w:rPr>
          <w:u w:val="single"/>
        </w:rPr>
        <w:t>Site:</w:t>
      </w:r>
      <w:r w:rsidR="003C54D6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267336</wp:posOffset>
                </wp:positionV>
                <wp:extent cx="6800850" cy="514350"/>
                <wp:effectExtent l="0" t="0" r="0" b="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1435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Pr="003C54D6" w:rsidRDefault="003C54D6" w:rsidP="003C54D6">
                            <w:pPr>
                              <w:rPr>
                                <w:rFonts w:cstheme="minorHAnsi"/>
                              </w:rPr>
                            </w:pPr>
                            <w:r w:rsidRPr="003C54D6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Posterior capsule </w:t>
                            </w:r>
                            <w:proofErr w:type="spellStart"/>
                            <w:r w:rsidRPr="003C54D6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opacification</w:t>
                            </w:r>
                            <w:proofErr w:type="spellEnd"/>
                            <w:r w:rsidRPr="003C54D6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is </w:t>
                            </w:r>
                            <w:proofErr w:type="spellStart"/>
                            <w:r w:rsidRPr="003C54D6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opacification</w:t>
                            </w:r>
                            <w:proofErr w:type="spellEnd"/>
                            <w:r w:rsidRPr="003C54D6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of the posterior lens capsule (which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is left behind at the end of a </w:t>
                            </w:r>
                            <w:r w:rsidRPr="003C54D6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cataract extraction).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" fillcolor="#c6d9f1 [671]" stroked="f" strokeweight="2pt">
                <v:textbox>
                  <w:txbxContent>
                    <w:p w:rsidR="005B1D6C" w:rsidRPr="003C54D6" w:rsidRDefault="003C54D6" w:rsidP="003C54D6">
                      <w:pPr>
                        <w:rPr>
                          <w:rFonts w:cstheme="minorHAnsi"/>
                        </w:rPr>
                      </w:pPr>
                      <w:r w:rsidRPr="003C54D6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Posterior capsule </w:t>
                      </w:r>
                      <w:proofErr w:type="spellStart"/>
                      <w:r w:rsidRPr="003C54D6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opacification</w:t>
                      </w:r>
                      <w:proofErr w:type="spellEnd"/>
                      <w:r w:rsidRPr="003C54D6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is </w:t>
                      </w:r>
                      <w:proofErr w:type="spellStart"/>
                      <w:r w:rsidRPr="003C54D6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opacification</w:t>
                      </w:r>
                      <w:proofErr w:type="spellEnd"/>
                      <w:r w:rsidRPr="003C54D6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of the posterior lens capsule (which </w:t>
                      </w: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is left behind at the end of a </w:t>
                      </w:r>
                      <w:r w:rsidRPr="003C54D6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cataract extraction).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3C54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E4CD2F" wp14:editId="28A03B26">
                <wp:simplePos x="0" y="0"/>
                <wp:positionH relativeFrom="column">
                  <wp:posOffset>-38100</wp:posOffset>
                </wp:positionH>
                <wp:positionV relativeFrom="paragraph">
                  <wp:posOffset>192405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pt;margin-top:15.15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07B51" w:rsidRDefault="003C54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72E69" wp14:editId="410C47A3">
                <wp:simplePos x="0" y="0"/>
                <wp:positionH relativeFrom="column">
                  <wp:posOffset>-85725</wp:posOffset>
                </wp:positionH>
                <wp:positionV relativeFrom="paragraph">
                  <wp:posOffset>97791</wp:posOffset>
                </wp:positionV>
                <wp:extent cx="6800850" cy="476250"/>
                <wp:effectExtent l="0" t="0" r="0" b="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47625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Pr="003C54D6" w:rsidRDefault="003C54D6" w:rsidP="003C54D6">
                            <w:pPr>
                              <w:rPr>
                                <w:rFonts w:cstheme="minorHAnsi"/>
                              </w:rPr>
                            </w:pPr>
                            <w:r w:rsidRPr="003C54D6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Most common long-term postoperative complication (incidence of up to 50% by 2 years postoperatively)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9" type="#_x0000_t176" style="position:absolute;margin-left:-6.75pt;margin-top:7.7pt;width:535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" fillcolor="#d6e3bc [1302]" stroked="f" strokeweight="2pt">
                <v:textbox>
                  <w:txbxContent>
                    <w:p w:rsidR="005B1D6C" w:rsidRPr="003C54D6" w:rsidRDefault="003C54D6" w:rsidP="003C54D6">
                      <w:pPr>
                        <w:rPr>
                          <w:rFonts w:cstheme="minorHAnsi"/>
                        </w:rPr>
                      </w:pPr>
                      <w:r w:rsidRPr="003C54D6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Most common long-term postoperative complication (incidence of up to 50% by 2 years postoperatively)</w:t>
                      </w:r>
                    </w:p>
                  </w:txbxContent>
                </v:textbox>
              </v:shape>
            </w:pict>
          </mc:Fallback>
        </mc:AlternateContent>
      </w:r>
    </w:p>
    <w:p w:rsidR="00C77792" w:rsidRDefault="003C54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15F680" wp14:editId="149E75A1">
                <wp:simplePos x="0" y="0"/>
                <wp:positionH relativeFrom="column">
                  <wp:posOffset>-86360</wp:posOffset>
                </wp:positionH>
                <wp:positionV relativeFrom="paragraph">
                  <wp:posOffset>316865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.8pt;margin-top:24.95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77792" w:rsidRDefault="003C54D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33EB4A" wp14:editId="4FD66108">
                <wp:simplePos x="0" y="0"/>
                <wp:positionH relativeFrom="column">
                  <wp:posOffset>-85725</wp:posOffset>
                </wp:positionH>
                <wp:positionV relativeFrom="paragraph">
                  <wp:posOffset>2890520</wp:posOffset>
                </wp:positionV>
                <wp:extent cx="6848475" cy="581025"/>
                <wp:effectExtent l="0" t="0" r="9525" b="952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581025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Pr="003C54D6" w:rsidRDefault="003C54D6" w:rsidP="003C54D6">
                            <w:pPr>
                              <w:rPr>
                                <w:rFonts w:cstheme="minorHAnsi"/>
                              </w:rPr>
                            </w:pPr>
                            <w:r w:rsidRPr="003C54D6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Treatment is with a 10-minute laser procedure in the eye-clinic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31" type="#_x0000_t176" style="position:absolute;margin-left:-6.75pt;margin-top:227.6pt;width:539.2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" fillcolor="#9fd3e1" stroked="f" strokeweight="2pt">
                <v:textbox>
                  <w:txbxContent>
                    <w:p w:rsidR="005B1D6C" w:rsidRPr="003C54D6" w:rsidRDefault="003C54D6" w:rsidP="003C54D6">
                      <w:pPr>
                        <w:rPr>
                          <w:rFonts w:cstheme="minorHAnsi"/>
                        </w:rPr>
                      </w:pPr>
                      <w:r w:rsidRPr="003C54D6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Treatment is with a 10-minute laser procedure in the eye-clinic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6CE522" wp14:editId="589F1E3F">
                <wp:simplePos x="0" y="0"/>
                <wp:positionH relativeFrom="column">
                  <wp:posOffset>-85725</wp:posOffset>
                </wp:positionH>
                <wp:positionV relativeFrom="paragraph">
                  <wp:posOffset>2603500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.75pt;margin-top:205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582901" wp14:editId="302A0E90">
                <wp:simplePos x="0" y="0"/>
                <wp:positionH relativeFrom="column">
                  <wp:posOffset>-85725</wp:posOffset>
                </wp:positionH>
                <wp:positionV relativeFrom="paragraph">
                  <wp:posOffset>1776095</wp:posOffset>
                </wp:positionV>
                <wp:extent cx="6800850" cy="781050"/>
                <wp:effectExtent l="0" t="0" r="0" b="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781050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54D6" w:rsidRPr="003C54D6" w:rsidRDefault="003C54D6" w:rsidP="003C54D6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C54D6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referral if:</w:t>
                            </w:r>
                          </w:p>
                          <w:p w:rsidR="003C54D6" w:rsidRPr="003C54D6" w:rsidRDefault="003C54D6" w:rsidP="003C54D6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C54D6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Symptoms are more important than tests of visual function: severity of PCO correlates poorly with high contrast </w:t>
                            </w:r>
                            <w:proofErr w:type="spellStart"/>
                            <w:r w:rsidRPr="003C54D6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Snellen</w:t>
                            </w:r>
                            <w:proofErr w:type="spellEnd"/>
                            <w:r w:rsidRPr="003C54D6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visual acuity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3" type="#_x0000_t176" style="position:absolute;margin-left:-6.75pt;margin-top:139.85pt;width:535.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" fillcolor="#ffabab" stroked="f" strokeweight="2pt">
                <v:textbox>
                  <w:txbxContent>
                    <w:p w:rsidR="003C54D6" w:rsidRPr="003C54D6" w:rsidRDefault="003C54D6" w:rsidP="003C54D6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C54D6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Consider referral if:</w:t>
                      </w:r>
                    </w:p>
                    <w:p w:rsidR="003C54D6" w:rsidRPr="003C54D6" w:rsidRDefault="003C54D6" w:rsidP="003C54D6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3C54D6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Symptoms are more important than tests of visual function: severity of PCO correlates poorly with high contrast </w:t>
                      </w:r>
                      <w:proofErr w:type="spellStart"/>
                      <w:r w:rsidRPr="003C54D6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Snellen</w:t>
                      </w:r>
                      <w:proofErr w:type="spellEnd"/>
                      <w:r w:rsidRPr="003C54D6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visual acuity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7D8640" wp14:editId="62941A38">
                <wp:simplePos x="0" y="0"/>
                <wp:positionH relativeFrom="column">
                  <wp:posOffset>-85725</wp:posOffset>
                </wp:positionH>
                <wp:positionV relativeFrom="paragraph">
                  <wp:posOffset>1480820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6.75pt;margin-top:116.6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EAF6E" wp14:editId="3C5D0E0A">
                <wp:simplePos x="0" y="0"/>
                <wp:positionH relativeFrom="column">
                  <wp:posOffset>-85725</wp:posOffset>
                </wp:positionH>
                <wp:positionV relativeFrom="paragraph">
                  <wp:posOffset>1033145</wp:posOffset>
                </wp:positionV>
                <wp:extent cx="6800850" cy="371475"/>
                <wp:effectExtent l="0" t="0" r="0" b="952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7147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5" type="#_x0000_t176" style="position:absolute;margin-left:-6.75pt;margin-top:81.35pt;width:535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" fillcolor="#e5dfec [663]" stroked="f" strokeweight="2pt">
                <v:textbox>
                  <w:txbxContent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F071DE" wp14:editId="1B4D427E">
                <wp:simplePos x="0" y="0"/>
                <wp:positionH relativeFrom="column">
                  <wp:posOffset>-85725</wp:posOffset>
                </wp:positionH>
                <wp:positionV relativeFrom="paragraph">
                  <wp:posOffset>737870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6.75pt;margin-top:58.1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CA460" wp14:editId="603AF773">
                <wp:simplePos x="0" y="0"/>
                <wp:positionH relativeFrom="column">
                  <wp:posOffset>-85725</wp:posOffset>
                </wp:positionH>
                <wp:positionV relativeFrom="paragraph">
                  <wp:posOffset>280670</wp:posOffset>
                </wp:positionV>
                <wp:extent cx="6800850" cy="390525"/>
                <wp:effectExtent l="0" t="0" r="0" b="952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90525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7" type="#_x0000_t176" style="position:absolute;margin-left:-6.75pt;margin-top:22.1pt;width:535.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" fillcolor="#f1f3b3" stroked="f" strokeweight="2pt">
                <v:textbox>
                  <w:txbxContent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B0556"/>
    <w:multiLevelType w:val="multilevel"/>
    <w:tmpl w:val="E752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60E73"/>
    <w:rsid w:val="003C54D6"/>
    <w:rsid w:val="004F5641"/>
    <w:rsid w:val="005278CA"/>
    <w:rsid w:val="005B1D6C"/>
    <w:rsid w:val="006D7950"/>
    <w:rsid w:val="00773B39"/>
    <w:rsid w:val="00AC663A"/>
    <w:rsid w:val="00B10130"/>
    <w:rsid w:val="00C77792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C54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C54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4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8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0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20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0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3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2016-03-02T13:45:00Z</dcterms:modified>
</cp:coreProperties>
</file>