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311341">
        <w:rPr>
          <w:u w:val="single"/>
        </w:rPr>
        <w:t>Cataracts</w:t>
      </w:r>
      <w:r w:rsidR="00311341">
        <w:tab/>
      </w:r>
      <w:r w:rsidR="00311341">
        <w:tab/>
      </w:r>
      <w:r w:rsidR="00311341">
        <w:tab/>
      </w:r>
      <w:r w:rsidR="00311341">
        <w:tab/>
      </w:r>
      <w:r w:rsidR="00311341">
        <w:tab/>
      </w:r>
      <w:r w:rsidR="00311341">
        <w:tab/>
      </w:r>
      <w:r w:rsidR="00311341">
        <w:tab/>
      </w:r>
      <w:r w:rsidR="00311341">
        <w:tab/>
      </w:r>
      <w:r w:rsidR="00360E73">
        <w:rPr>
          <w:u w:val="single"/>
        </w:rPr>
        <w:t>Site:</w:t>
      </w:r>
      <w:r w:rsidR="00311341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6953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953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311341" w:rsidRDefault="00311341" w:rsidP="00311341">
                            <w:pPr>
                              <w:rPr>
                                <w:rFonts w:cstheme="minorHAnsi"/>
                              </w:rPr>
                            </w:pPr>
                            <w:r w:rsidRPr="00311341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Gradual onset blurred vision.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" fillcolor="#c6d9f1 [671]" stroked="f" strokeweight="2pt">
                <v:textbox>
                  <w:txbxContent>
                    <w:p w:rsidR="005B1D6C" w:rsidRPr="00311341" w:rsidRDefault="00311341" w:rsidP="00311341">
                      <w:pPr>
                        <w:rPr>
                          <w:rFonts w:cstheme="minorHAnsi"/>
                        </w:rPr>
                      </w:pPr>
                      <w:r w:rsidRPr="00311341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Gradual onset blurred vision.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3113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717F6" wp14:editId="5EAF1DE5">
                <wp:simplePos x="0" y="0"/>
                <wp:positionH relativeFrom="column">
                  <wp:posOffset>-85725</wp:posOffset>
                </wp:positionH>
                <wp:positionV relativeFrom="paragraph">
                  <wp:posOffset>40640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3.2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Ii33g3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3113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CAFA0" wp14:editId="569A53EE">
                <wp:simplePos x="0" y="0"/>
                <wp:positionH relativeFrom="column">
                  <wp:posOffset>-85725</wp:posOffset>
                </wp:positionH>
                <wp:positionV relativeFrom="paragraph">
                  <wp:posOffset>3811</wp:posOffset>
                </wp:positionV>
                <wp:extent cx="6800850" cy="60960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096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311341" w:rsidRDefault="00311341" w:rsidP="00311341">
                            <w:pPr>
                              <w:rPr>
                                <w:rFonts w:cstheme="minorHAnsi"/>
                              </w:rPr>
                            </w:pPr>
                            <w:r w:rsidRPr="00311341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There may be other reasons to remove the cataract such as raised eye pressure, or the catara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cts are affecting the patient</w:t>
                            </w:r>
                            <w:r w:rsidRPr="00311341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r w:rsidRPr="00311341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.3pt;width:53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" fillcolor="#d6e3bc [1302]" stroked="f" strokeweight="2pt">
                <v:textbox>
                  <w:txbxContent>
                    <w:p w:rsidR="005B1D6C" w:rsidRPr="00311341" w:rsidRDefault="00311341" w:rsidP="00311341">
                      <w:pPr>
                        <w:rPr>
                          <w:rFonts w:cstheme="minorHAnsi"/>
                        </w:rPr>
                      </w:pPr>
                      <w:r w:rsidRPr="00311341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There may be other reasons to remove the cataract such as raised eye pressure, or the catara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cts are affecting the patient</w:t>
                      </w:r>
                      <w:r w:rsidRPr="00311341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’s</w:t>
                      </w:r>
                      <w:r w:rsidRPr="00311341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31134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832F2" wp14:editId="14975146">
                <wp:simplePos x="0" y="0"/>
                <wp:positionH relativeFrom="column">
                  <wp:posOffset>-85725</wp:posOffset>
                </wp:positionH>
                <wp:positionV relativeFrom="paragraph">
                  <wp:posOffset>4709795</wp:posOffset>
                </wp:positionV>
                <wp:extent cx="6848475" cy="4286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286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6.75pt;margin-top:370.85pt;width:539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" fillcolor="#9fd3e1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74292" wp14:editId="4041C690">
                <wp:simplePos x="0" y="0"/>
                <wp:positionH relativeFrom="column">
                  <wp:posOffset>-38100</wp:posOffset>
                </wp:positionH>
                <wp:positionV relativeFrom="paragraph">
                  <wp:posOffset>4470400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352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Pv1NSL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B4EF7" wp14:editId="4DC12C9A">
                <wp:simplePos x="0" y="0"/>
                <wp:positionH relativeFrom="column">
                  <wp:posOffset>-85725</wp:posOffset>
                </wp:positionH>
                <wp:positionV relativeFrom="paragraph">
                  <wp:posOffset>2376170</wp:posOffset>
                </wp:positionV>
                <wp:extent cx="6800850" cy="202882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02882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341" w:rsidRPr="00311341" w:rsidRDefault="00311341" w:rsidP="0031134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134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311341" w:rsidRPr="00311341" w:rsidRDefault="00311341" w:rsidP="0031134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13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Patient would like surgery AND</w:t>
                            </w:r>
                          </w:p>
                          <w:p w:rsidR="00311341" w:rsidRPr="00311341" w:rsidRDefault="00311341" w:rsidP="0031134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13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Vision 6/12 or worse in both eyes (Hampshire)</w:t>
                            </w:r>
                          </w:p>
                          <w:p w:rsidR="00311341" w:rsidRPr="00311341" w:rsidRDefault="00311341" w:rsidP="0031134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13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Vision worse than 6/9 in both eyes (Surrey)</w:t>
                            </w:r>
                          </w:p>
                          <w:p w:rsidR="00311341" w:rsidRPr="00311341" w:rsidRDefault="00311341" w:rsidP="0031134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13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Any eye with vision 6/18 or worse</w:t>
                            </w:r>
                          </w:p>
                          <w:p w:rsidR="00311341" w:rsidRPr="00311341" w:rsidRDefault="00311341" w:rsidP="0031134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13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Driver and does not meet Driving and Licensing Authority (DVLA) eyesight requirements (can see number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3113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plate at 20m)</w:t>
                            </w:r>
                          </w:p>
                          <w:p w:rsidR="00311341" w:rsidRPr="00311341" w:rsidRDefault="00311341" w:rsidP="0031134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13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Patients should only undergo surgery of the second eye when that eye falls below the above threshold, unless second eye surgery is required to prevent visual imbalance (</w:t>
                            </w:r>
                            <w:proofErr w:type="spellStart"/>
                            <w:r w:rsidRPr="003113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anisometropia</w:t>
                            </w:r>
                            <w:proofErr w:type="spellEnd"/>
                            <w:r w:rsidRPr="003113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).</w:t>
                            </w:r>
                          </w:p>
                          <w:p w:rsidR="00311341" w:rsidRPr="00311341" w:rsidRDefault="00311341" w:rsidP="0031134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113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Any suspi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cion of cataracts in children (</w:t>
                            </w:r>
                            <w:r w:rsidRPr="003113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absence of red reflex) should be referred urgently</w:t>
                            </w:r>
                            <w:r w:rsidRPr="0031134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6.75pt;margin-top:187.1pt;width:535.5pt;height:1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" fillcolor="#ffabab" stroked="f" strokeweight="2pt">
                <v:textbox>
                  <w:txbxContent>
                    <w:p w:rsidR="00311341" w:rsidRPr="00311341" w:rsidRDefault="00311341" w:rsidP="0031134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134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311341" w:rsidRPr="00311341" w:rsidRDefault="00311341" w:rsidP="0031134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13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Patient would like surgery AND</w:t>
                      </w:r>
                    </w:p>
                    <w:p w:rsidR="00311341" w:rsidRPr="00311341" w:rsidRDefault="00311341" w:rsidP="0031134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13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Vision 6/12 or worse in both eyes (Hampshire)</w:t>
                      </w:r>
                    </w:p>
                    <w:p w:rsidR="00311341" w:rsidRPr="00311341" w:rsidRDefault="00311341" w:rsidP="0031134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13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Vision worse than 6/9 in both eyes (Surrey)</w:t>
                      </w:r>
                    </w:p>
                    <w:p w:rsidR="00311341" w:rsidRPr="00311341" w:rsidRDefault="00311341" w:rsidP="0031134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13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Any eye with vision 6/18 or worse</w:t>
                      </w:r>
                    </w:p>
                    <w:p w:rsidR="00311341" w:rsidRPr="00311341" w:rsidRDefault="00311341" w:rsidP="0031134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13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Driver and does not meet Driving and Licensing Authority (DVLA) eyesight requirements (can see number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3113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plate at 20m)</w:t>
                      </w:r>
                    </w:p>
                    <w:p w:rsidR="00311341" w:rsidRPr="00311341" w:rsidRDefault="00311341" w:rsidP="0031134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13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Patients should only undergo surgery of the second eye when that eye falls below the above threshold, unless second eye surgery is required to prevent visual imbalance (</w:t>
                      </w:r>
                      <w:proofErr w:type="spellStart"/>
                      <w:r w:rsidRPr="003113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anisometropia</w:t>
                      </w:r>
                      <w:proofErr w:type="spellEnd"/>
                      <w:r w:rsidRPr="003113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).</w:t>
                      </w:r>
                    </w:p>
                    <w:p w:rsidR="00311341" w:rsidRPr="00311341" w:rsidRDefault="00311341" w:rsidP="0031134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113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Any suspi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cion of cataracts in children (</w:t>
                      </w:r>
                      <w:r w:rsidRPr="003113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absence of red reflex) should be referred urgently</w:t>
                      </w:r>
                      <w:r w:rsidRPr="0031134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8E5BE" wp14:editId="49F25CAD">
                <wp:simplePos x="0" y="0"/>
                <wp:positionH relativeFrom="column">
                  <wp:posOffset>-85725</wp:posOffset>
                </wp:positionH>
                <wp:positionV relativeFrom="paragraph">
                  <wp:posOffset>2157095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169.8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8lEf&#10;ue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A2A97" wp14:editId="59A0E993">
                <wp:simplePos x="0" y="0"/>
                <wp:positionH relativeFrom="column">
                  <wp:posOffset>-85725</wp:posOffset>
                </wp:positionH>
                <wp:positionV relativeFrom="paragraph">
                  <wp:posOffset>1309371</wp:posOffset>
                </wp:positionV>
                <wp:extent cx="6800850" cy="76200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620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311341" w:rsidRDefault="00311341" w:rsidP="00311341">
                            <w:pPr>
                              <w:rPr>
                                <w:rFonts w:cstheme="minorHAnsi"/>
                              </w:rPr>
                            </w:pPr>
                            <w:r w:rsidRPr="00311341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Referrals for cataract surgery should only be made after an assessment from an optometrist, unless there are exceptional reasons why this has not been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6.75pt;margin-top:103.1pt;width:535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" fillcolor="#e5dfec [663]" stroked="f" strokeweight="2pt">
                <v:textbox>
                  <w:txbxContent>
                    <w:p w:rsidR="005B1D6C" w:rsidRPr="00311341" w:rsidRDefault="00311341" w:rsidP="00311341">
                      <w:pPr>
                        <w:rPr>
                          <w:rFonts w:cstheme="minorHAnsi"/>
                        </w:rPr>
                      </w:pPr>
                      <w:r w:rsidRPr="00311341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Referrals for cataract surgery should only be made after an assessment from an optometrist, unless there are exceptional reasons why this has not been possible.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2D9CE0" wp14:editId="29E7E324">
                <wp:simplePos x="0" y="0"/>
                <wp:positionH relativeFrom="column">
                  <wp:posOffset>-47625</wp:posOffset>
                </wp:positionH>
                <wp:positionV relativeFrom="paragraph">
                  <wp:posOffset>1014095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75pt;margin-top:79.8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aVlU/N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1A489" wp14:editId="1A11E80D">
                <wp:simplePos x="0" y="0"/>
                <wp:positionH relativeFrom="column">
                  <wp:posOffset>-85725</wp:posOffset>
                </wp:positionH>
                <wp:positionV relativeFrom="paragraph">
                  <wp:posOffset>594995</wp:posOffset>
                </wp:positionV>
                <wp:extent cx="6800850" cy="3524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524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46.85pt;width:535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" fillcolor="#f1f3b3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FEAC1" wp14:editId="63DDB225">
                <wp:simplePos x="0" y="0"/>
                <wp:positionH relativeFrom="column">
                  <wp:posOffset>-38735</wp:posOffset>
                </wp:positionH>
                <wp:positionV relativeFrom="paragraph">
                  <wp:posOffset>355600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28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BPn5cr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D74D3"/>
    <w:multiLevelType w:val="multilevel"/>
    <w:tmpl w:val="35C8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11341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1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1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2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2016-03-02T13:15:00Z</dcterms:modified>
</cp:coreProperties>
</file>