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06" w:rsidRDefault="00490906" w:rsidP="00490906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BC17D7D" wp14:editId="38F80033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490906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A03A6B" w:rsidRPr="00490906">
        <w:rPr>
          <w:u w:val="single"/>
        </w:rPr>
        <w:t>Epilepsy in Pregnant Women</w:t>
      </w:r>
      <w:r w:rsidR="00A03A6B">
        <w:rPr>
          <w:b/>
          <w:u w:val="single"/>
        </w:rPr>
        <w:t xml:space="preserve"> </w:t>
      </w:r>
      <w:r w:rsidR="00490906">
        <w:tab/>
      </w:r>
      <w:r w:rsidR="00490906">
        <w:tab/>
      </w:r>
      <w:r w:rsidR="00490906">
        <w:tab/>
      </w:r>
      <w:r w:rsidR="00490906">
        <w:tab/>
      </w:r>
      <w:r w:rsidR="00490906">
        <w:tab/>
      </w:r>
      <w:r w:rsidR="00490906">
        <w:tab/>
      </w:r>
      <w:r w:rsidR="00490906">
        <w:rPr>
          <w:u w:val="single"/>
        </w:rPr>
        <w:t>Site: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6953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53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Clarify diagnosis, seizure type &amp; frequency, treatment regime &amp; duration &amp; last seizure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Discuss any issues with fertility and menstrual irregularity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Current contraception methods and highlight importance of pregnancy planning and effective contraception until review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" fillcolor="#c6d9f1 [671]" stroked="f" strokeweight="2pt">
                <v:textbox>
                  <w:txbxContent>
                    <w:p w:rsidR="0039565A" w:rsidRPr="0039565A" w:rsidRDefault="0039565A" w:rsidP="0039565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Clarify diagnosis, seizure type &amp; frequency, treatment regime &amp; duration &amp; last seizure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Discuss any issues with fertility and menstrual irregularity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Current contraception methods and highlight importance of pregnancy planning and effective contraception until review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3956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39A38" wp14:editId="77203D11">
                <wp:simplePos x="0" y="0"/>
                <wp:positionH relativeFrom="column">
                  <wp:posOffset>-133350</wp:posOffset>
                </wp:positionH>
                <wp:positionV relativeFrom="paragraph">
                  <wp:posOffset>298450</wp:posOffset>
                </wp:positionV>
                <wp:extent cx="6848475" cy="1543050"/>
                <wp:effectExtent l="0" t="0" r="9525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430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effect that anti- epileptic drugs (AED's) may have on a developing baby is a major concern for WWE and where possible pregnancies should be planned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Pregnancies in WWE are considered high risk group, with an increased risk of Sudden Unexplained Death in Epilepsy (SUDEP) &amp; status </w:t>
                            </w:r>
                            <w:proofErr w:type="spellStart"/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epilepticus</w:t>
                            </w:r>
                            <w:proofErr w:type="spellEnd"/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Most WWE will have a normal pregnancy and delivery, however in studies AED's have been consistently shown to</w:t>
                            </w:r>
                            <w:r w:rsidRPr="0039565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adversely affect embryonic and foetal development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Risk of major congenital malformation (</w:t>
                            </w:r>
                            <w:proofErr w:type="gramStart"/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MCM's )</w:t>
                            </w:r>
                            <w:proofErr w:type="gramEnd"/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associated with in-utero AED exposure vary according to the drug and dosage. 2-3 fold increased risk in </w:t>
                            </w:r>
                            <w:proofErr w:type="spellStart"/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monotherapy</w:t>
                            </w:r>
                            <w:proofErr w:type="spellEnd"/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higher risks associated with </w:t>
                            </w:r>
                            <w:proofErr w:type="spellStart"/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polytherapy</w:t>
                            </w:r>
                            <w:proofErr w:type="spellEnd"/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10.5pt;margin-top:23.5pt;width:539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" fillcolor="#d6e3bc [1302]" stroked="f" strokeweight="2pt">
                <v:textbox>
                  <w:txbxContent>
                    <w:p w:rsidR="0039565A" w:rsidRPr="0039565A" w:rsidRDefault="0039565A" w:rsidP="0039565A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effect that anti- epileptic drugs (AED's) may have on a developing baby is a major concern for WWE and where possible pregnancies should be planned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Pregnancies in WWE are considered high risk group, with an increased risk of Sudden Unexplained Death in Epilepsy (SUDEP) &amp; status </w:t>
                      </w:r>
                      <w:proofErr w:type="spellStart"/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epilepticus</w:t>
                      </w:r>
                      <w:proofErr w:type="spellEnd"/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Most WWE will have a normal pregnancy and delivery, however in studies AED's have been consistently shown to</w:t>
                      </w:r>
                      <w:r w:rsidRPr="0039565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adversely affect embryonic and foetal development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Risk of major congenital malformation (</w:t>
                      </w:r>
                      <w:proofErr w:type="gramStart"/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MCM's )</w:t>
                      </w:r>
                      <w:proofErr w:type="gramEnd"/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associated with in-utero AED exposure vary according to the drug and dosage. 2-3 fold increased risk in </w:t>
                      </w:r>
                      <w:proofErr w:type="spellStart"/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monotherapy</w:t>
                      </w:r>
                      <w:proofErr w:type="spellEnd"/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 higher risks associated with </w:t>
                      </w:r>
                      <w:proofErr w:type="spellStart"/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polytherapy</w:t>
                      </w:r>
                      <w:proofErr w:type="spellEnd"/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7A2D9" wp14:editId="4C3F48EE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4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62487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CC020" wp14:editId="2A836E88">
                <wp:simplePos x="0" y="0"/>
                <wp:positionH relativeFrom="column">
                  <wp:posOffset>-180975</wp:posOffset>
                </wp:positionH>
                <wp:positionV relativeFrom="paragraph">
                  <wp:posOffset>2080895</wp:posOffset>
                </wp:positionV>
                <wp:extent cx="6943725" cy="323850"/>
                <wp:effectExtent l="0" t="0" r="9525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238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5A" w:rsidRPr="0039565A" w:rsidRDefault="0039565A" w:rsidP="0039565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N/A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30" type="#_x0000_t176" style="position:absolute;margin-left:-14.25pt;margin-top:163.85pt;width:54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" fillcolor="#e5dfec [663]" stroked="f" strokeweight="2pt">
                <v:textbox>
                  <w:txbxContent>
                    <w:p w:rsidR="0039565A" w:rsidRPr="0039565A" w:rsidRDefault="0039565A" w:rsidP="0039565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N/A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09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32E63" wp14:editId="1D376894">
                <wp:simplePos x="0" y="0"/>
                <wp:positionH relativeFrom="column">
                  <wp:posOffset>-228600</wp:posOffset>
                </wp:positionH>
                <wp:positionV relativeFrom="paragraph">
                  <wp:posOffset>3928745</wp:posOffset>
                </wp:positionV>
                <wp:extent cx="6991350" cy="1752600"/>
                <wp:effectExtent l="0" t="0" r="0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7526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WWE who present pregnant should be advised to continue taking their medication and be informed of the risks associated with withdrawal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Pregnant WWE should be encouraged to register with UK epilepsy and pregnancy register www.epilepsyandpregnancy.co.uk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WWE who wish to become pregnant should be treated on the lowest effective dose of their AED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a woman has been seizure free for some time and the risk of recurrence is considered low it may be appropriate to withdraw AED prior to conception under specialist guidance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Folic Acid 5mg OD should be given to any women at risk of pregnancy before conception and continued at least until the end of the first trimester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18pt;margin-top:309.35pt;width:550.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" fillcolor="#9fd3e1" stroked="f" strokeweight="2pt">
                <v:textbox>
                  <w:txbxContent>
                    <w:p w:rsidR="0039565A" w:rsidRPr="0039565A" w:rsidRDefault="0039565A" w:rsidP="0039565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WWE who present pregnant should be advised to continue taking their medication and be informed of the risks associated with withdrawal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Pregnant WWE should be encouraged to register with UK epilepsy and pregnancy register www.epilepsyandpregnancy.co.uk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WWE who wish to become pregnant should be treated on the lowest effective dose of their AED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a woman has been seizure free for some time and the risk of recurrence is considered low it may be appropriate to withdraw AED prior to conception under specialist guidance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Folic Acid 5mg OD should be given to any women at risk of pregnancy before conception and continued at least until the end of the first trimester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09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3BCB8" wp14:editId="175BDF93">
                <wp:simplePos x="0" y="0"/>
                <wp:positionH relativeFrom="column">
                  <wp:posOffset>-180975</wp:posOffset>
                </wp:positionH>
                <wp:positionV relativeFrom="paragraph">
                  <wp:posOffset>2680970</wp:posOffset>
                </wp:positionV>
                <wp:extent cx="6943725" cy="933450"/>
                <wp:effectExtent l="0" t="0" r="9525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334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Women who wish to actively start planning a baby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Women who wish to discuss making changes to their treatment regime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(Unless specialist aware) urgent referral for specialist epilepsy opinion in WWE who present pregnant</w:t>
                            </w:r>
                          </w:p>
                          <w:p w:rsidR="0039565A" w:rsidRPr="0039565A" w:rsidRDefault="0039565A" w:rsidP="0039565A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Urgent referral for WWE reporting worsening or increasing seizure frequency in pregnancy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14.25pt;margin-top:211.1pt;width:546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" fillcolor="#ffabab" stroked="f" strokeweight="2pt">
                <v:textbox>
                  <w:txbxContent>
                    <w:p w:rsidR="0039565A" w:rsidRPr="0039565A" w:rsidRDefault="0039565A" w:rsidP="0039565A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Women who wish to actively start planning a baby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Women who wish to discuss making changes to their treatment regime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(Unless specialist aware) urgent referral for specialist epilepsy opinion in WWE who present pregnant</w:t>
                      </w:r>
                    </w:p>
                    <w:p w:rsidR="0039565A" w:rsidRPr="0039565A" w:rsidRDefault="0039565A" w:rsidP="0039565A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Urgent referral for WWE reporting worsening or increasing seizure frequency in pregnancy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09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B122" wp14:editId="10C82B56">
                <wp:simplePos x="0" y="0"/>
                <wp:positionH relativeFrom="column">
                  <wp:posOffset>-133985</wp:posOffset>
                </wp:positionH>
                <wp:positionV relativeFrom="paragraph">
                  <wp:posOffset>1480820</wp:posOffset>
                </wp:positionV>
                <wp:extent cx="6848475" cy="352425"/>
                <wp:effectExtent l="0" t="0" r="9525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524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5A" w:rsidRPr="0039565A" w:rsidRDefault="0039565A" w:rsidP="0039565A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9565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N/A</w:t>
                            </w:r>
                          </w:p>
                          <w:p w:rsidR="005B1D6C" w:rsidRPr="0039565A" w:rsidRDefault="005B1D6C" w:rsidP="0039565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3" type="#_x0000_t176" style="position:absolute;margin-left:-10.55pt;margin-top:116.6pt;width:53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" fillcolor="#f1f3b3" stroked="f" strokeweight="2pt">
                <v:textbox>
                  <w:txbxContent>
                    <w:p w:rsidR="0039565A" w:rsidRPr="0039565A" w:rsidRDefault="0039565A" w:rsidP="0039565A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9565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N/A</w:t>
                      </w:r>
                    </w:p>
                    <w:p w:rsidR="005B1D6C" w:rsidRPr="0039565A" w:rsidRDefault="005B1D6C" w:rsidP="0039565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33344" wp14:editId="39629A9C">
                <wp:simplePos x="0" y="0"/>
                <wp:positionH relativeFrom="column">
                  <wp:posOffset>-85725</wp:posOffset>
                </wp:positionH>
                <wp:positionV relativeFrom="paragraph">
                  <wp:posOffset>3689350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290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 w:rsidR="00395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DF063" wp14:editId="164BD338">
                <wp:simplePos x="0" y="0"/>
                <wp:positionH relativeFrom="column">
                  <wp:posOffset>-85725</wp:posOffset>
                </wp:positionH>
                <wp:positionV relativeFrom="paragraph">
                  <wp:posOffset>2433320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191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 w:rsidR="00395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92F69" wp14:editId="069C8A57">
                <wp:simplePos x="0" y="0"/>
                <wp:positionH relativeFrom="column">
                  <wp:posOffset>-85725</wp:posOffset>
                </wp:positionH>
                <wp:positionV relativeFrom="paragraph">
                  <wp:posOffset>1842770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75pt;margin-top:145.1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LM3RE/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 w:rsidR="00395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BFB36" wp14:editId="25213E6E">
                <wp:simplePos x="0" y="0"/>
                <wp:positionH relativeFrom="column">
                  <wp:posOffset>-38735</wp:posOffset>
                </wp:positionH>
                <wp:positionV relativeFrom="paragraph">
                  <wp:posOffset>1241425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97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lw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490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EF7"/>
    <w:multiLevelType w:val="multilevel"/>
    <w:tmpl w:val="D73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6117A"/>
    <w:multiLevelType w:val="multilevel"/>
    <w:tmpl w:val="3E3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35596"/>
    <w:multiLevelType w:val="multilevel"/>
    <w:tmpl w:val="62C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A51AB"/>
    <w:multiLevelType w:val="multilevel"/>
    <w:tmpl w:val="C95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9565A"/>
    <w:rsid w:val="00490906"/>
    <w:rsid w:val="004F5641"/>
    <w:rsid w:val="005278CA"/>
    <w:rsid w:val="005B1D6C"/>
    <w:rsid w:val="00624871"/>
    <w:rsid w:val="006D7950"/>
    <w:rsid w:val="00773B39"/>
    <w:rsid w:val="00A03A6B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1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7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2016-02-25T11:46:00Z</dcterms:created>
  <dcterms:modified xsi:type="dcterms:W3CDTF">2016-02-29T10:01:00Z</dcterms:modified>
</cp:coreProperties>
</file>